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FAE8" w14:textId="77777777" w:rsidR="00E165AF" w:rsidRDefault="00E165AF" w:rsidP="00E165AF">
      <w:pPr>
        <w:spacing w:after="0"/>
        <w:jc w:val="center"/>
        <w:rPr>
          <w:rFonts w:ascii="Calibri" w:hAnsi="Calibri" w:cs="Calibri"/>
          <w:b/>
          <w:bCs/>
          <w:sz w:val="24"/>
          <w:szCs w:val="24"/>
        </w:rPr>
      </w:pPr>
      <w:r>
        <w:rPr>
          <w:rFonts w:ascii="Calibri" w:hAnsi="Calibri" w:cs="Calibri"/>
          <w:b/>
          <w:bCs/>
          <w:sz w:val="24"/>
          <w:szCs w:val="24"/>
        </w:rPr>
        <w:t>Cultural Fire Management Council</w:t>
      </w:r>
    </w:p>
    <w:p w14:paraId="3937487C" w14:textId="77777777" w:rsidR="00E165AF" w:rsidRPr="00430826" w:rsidRDefault="00E165AF" w:rsidP="00E165AF">
      <w:pPr>
        <w:spacing w:after="0"/>
        <w:jc w:val="center"/>
        <w:rPr>
          <w:rFonts w:ascii="Calibri" w:hAnsi="Calibri" w:cs="Calibri"/>
          <w:b/>
          <w:bCs/>
          <w:sz w:val="24"/>
          <w:szCs w:val="24"/>
          <w:u w:val="single"/>
        </w:rPr>
      </w:pPr>
      <w:r w:rsidRPr="00430826">
        <w:rPr>
          <w:rFonts w:ascii="Calibri" w:hAnsi="Calibri" w:cs="Calibri"/>
          <w:b/>
          <w:bCs/>
          <w:sz w:val="24"/>
          <w:szCs w:val="24"/>
          <w:u w:val="single"/>
        </w:rPr>
        <w:t>POSITION DESCRIPTION</w:t>
      </w:r>
      <w:r>
        <w:rPr>
          <w:rFonts w:ascii="Calibri" w:hAnsi="Calibri" w:cs="Calibri"/>
          <w:b/>
          <w:bCs/>
          <w:sz w:val="24"/>
          <w:szCs w:val="24"/>
          <w:u w:val="single"/>
        </w:rPr>
        <w:t>:</w:t>
      </w:r>
    </w:p>
    <w:p w14:paraId="18E48B5A" w14:textId="433F4BD6" w:rsidR="00E165AF" w:rsidRDefault="00E165AF" w:rsidP="00E165AF">
      <w:pPr>
        <w:spacing w:after="0"/>
        <w:jc w:val="center"/>
        <w:rPr>
          <w:rFonts w:ascii="Calibri" w:hAnsi="Calibri" w:cs="Calibri"/>
          <w:b/>
          <w:bCs/>
          <w:sz w:val="24"/>
          <w:szCs w:val="24"/>
        </w:rPr>
      </w:pPr>
      <w:r>
        <w:rPr>
          <w:rFonts w:ascii="Calibri" w:hAnsi="Calibri" w:cs="Calibri"/>
          <w:b/>
          <w:bCs/>
          <w:sz w:val="24"/>
          <w:szCs w:val="24"/>
        </w:rPr>
        <w:t>Firing Boss/Crew Leader</w:t>
      </w:r>
    </w:p>
    <w:p w14:paraId="68DA0A31" w14:textId="77777777" w:rsidR="00E165AF" w:rsidRDefault="00E165AF" w:rsidP="00CF37AE">
      <w:pPr>
        <w:shd w:val="clear" w:color="auto" w:fill="FFFFFF"/>
        <w:spacing w:after="120" w:line="240" w:lineRule="auto"/>
        <w:ind w:left="720"/>
        <w:rPr>
          <w:rFonts w:ascii="Times New Roman" w:hAnsi="Times New Roman" w:cs="Times New Roman"/>
          <w:color w:val="1F1F1F"/>
          <w:sz w:val="24"/>
          <w:szCs w:val="24"/>
          <w:shd w:val="clear" w:color="auto" w:fill="FFFFFF"/>
        </w:rPr>
      </w:pPr>
    </w:p>
    <w:p w14:paraId="5495FFAD" w14:textId="7197D52D" w:rsidR="00727D38" w:rsidRPr="000B6613" w:rsidRDefault="00727D38" w:rsidP="00CF37AE">
      <w:pPr>
        <w:shd w:val="clear" w:color="auto" w:fill="FFFFFF"/>
        <w:spacing w:after="120" w:line="240" w:lineRule="auto"/>
        <w:ind w:left="720"/>
        <w:rPr>
          <w:rFonts w:ascii="Times New Roman" w:eastAsia="Times New Roman" w:hAnsi="Times New Roman" w:cs="Times New Roman"/>
          <w:sz w:val="24"/>
          <w:szCs w:val="24"/>
        </w:rPr>
      </w:pPr>
      <w:r w:rsidRPr="000B6613">
        <w:rPr>
          <w:rFonts w:ascii="Times New Roman" w:hAnsi="Times New Roman" w:cs="Times New Roman"/>
          <w:color w:val="1F1F1F"/>
          <w:sz w:val="24"/>
          <w:szCs w:val="24"/>
          <w:shd w:val="clear" w:color="auto" w:fill="FFFFFF"/>
        </w:rPr>
        <w:t>Position: Firing Boss/Crew Leader</w:t>
      </w:r>
    </w:p>
    <w:p w14:paraId="4C87D0F1" w14:textId="18E103AD" w:rsidR="00727D38" w:rsidRPr="000B6613" w:rsidRDefault="00727D38" w:rsidP="00CF37AE">
      <w:pPr>
        <w:shd w:val="clear" w:color="auto" w:fill="FFFFFF"/>
        <w:spacing w:after="120" w:line="240" w:lineRule="auto"/>
        <w:ind w:left="720"/>
        <w:rPr>
          <w:rFonts w:ascii="Times New Roman" w:eastAsia="Times New Roman" w:hAnsi="Times New Roman" w:cs="Times New Roman"/>
          <w:sz w:val="24"/>
          <w:szCs w:val="24"/>
        </w:rPr>
      </w:pPr>
      <w:r w:rsidRPr="000B6613">
        <w:rPr>
          <w:rFonts w:ascii="Times New Roman" w:hAnsi="Times New Roman" w:cs="Times New Roman"/>
          <w:color w:val="1F1F1F"/>
          <w:sz w:val="24"/>
          <w:szCs w:val="24"/>
          <w:shd w:val="clear" w:color="auto" w:fill="FFFFFF"/>
        </w:rPr>
        <w:t>Reports To:  Burn Boss/Fire Manager</w:t>
      </w:r>
    </w:p>
    <w:p w14:paraId="187EBFEE" w14:textId="78BB4B01" w:rsidR="00727D38" w:rsidRPr="000B6613" w:rsidRDefault="00727D38" w:rsidP="00CF37AE">
      <w:pPr>
        <w:shd w:val="clear" w:color="auto" w:fill="FFFFFF"/>
        <w:spacing w:after="120" w:line="240" w:lineRule="auto"/>
        <w:ind w:left="720"/>
        <w:rPr>
          <w:rFonts w:ascii="Times New Roman" w:eastAsia="Times New Roman" w:hAnsi="Times New Roman" w:cs="Times New Roman"/>
          <w:sz w:val="24"/>
          <w:szCs w:val="24"/>
        </w:rPr>
      </w:pPr>
      <w:r w:rsidRPr="000B6613">
        <w:rPr>
          <w:rFonts w:ascii="Times New Roman" w:hAnsi="Times New Roman" w:cs="Times New Roman"/>
          <w:color w:val="1F1F1F"/>
          <w:sz w:val="24"/>
          <w:szCs w:val="24"/>
          <w:shd w:val="clear" w:color="auto" w:fill="FFFFFF"/>
        </w:rPr>
        <w:t xml:space="preserve">Salary/Wages:  </w:t>
      </w:r>
      <w:r w:rsidR="00D92A47" w:rsidRPr="000B6613">
        <w:rPr>
          <w:rFonts w:ascii="Times New Roman" w:hAnsi="Times New Roman" w:cs="Times New Roman"/>
          <w:color w:val="1F1F1F"/>
          <w:sz w:val="24"/>
          <w:szCs w:val="24"/>
          <w:shd w:val="clear" w:color="auto" w:fill="FFFFFF"/>
        </w:rPr>
        <w:t>$29.50 - $32.24/</w:t>
      </w:r>
      <w:proofErr w:type="spellStart"/>
      <w:r w:rsidR="00D92A47" w:rsidRPr="000B6613">
        <w:rPr>
          <w:rFonts w:ascii="Times New Roman" w:hAnsi="Times New Roman" w:cs="Times New Roman"/>
          <w:color w:val="1F1F1F"/>
          <w:sz w:val="24"/>
          <w:szCs w:val="24"/>
          <w:shd w:val="clear" w:color="auto" w:fill="FFFFFF"/>
        </w:rPr>
        <w:t>hr</w:t>
      </w:r>
      <w:proofErr w:type="spellEnd"/>
      <w:r w:rsidR="00D92A47" w:rsidRPr="000B6613">
        <w:rPr>
          <w:rFonts w:ascii="Times New Roman" w:hAnsi="Times New Roman" w:cs="Times New Roman"/>
          <w:color w:val="1F1F1F"/>
          <w:sz w:val="24"/>
          <w:szCs w:val="24"/>
          <w:shd w:val="clear" w:color="auto" w:fill="FFFFFF"/>
        </w:rPr>
        <w:t xml:space="preserve"> Plus $4.98/</w:t>
      </w:r>
      <w:proofErr w:type="spellStart"/>
      <w:r w:rsidR="00D92A47" w:rsidRPr="000B6613">
        <w:rPr>
          <w:rFonts w:ascii="Times New Roman" w:hAnsi="Times New Roman" w:cs="Times New Roman"/>
          <w:color w:val="1F1F1F"/>
          <w:sz w:val="24"/>
          <w:szCs w:val="24"/>
          <w:shd w:val="clear" w:color="auto" w:fill="FFFFFF"/>
        </w:rPr>
        <w:t>hr</w:t>
      </w:r>
      <w:proofErr w:type="spellEnd"/>
      <w:r w:rsidR="00D92A47" w:rsidRPr="000B6613">
        <w:rPr>
          <w:rFonts w:ascii="Times New Roman" w:hAnsi="Times New Roman" w:cs="Times New Roman"/>
          <w:color w:val="1F1F1F"/>
          <w:sz w:val="24"/>
          <w:szCs w:val="24"/>
          <w:shd w:val="clear" w:color="auto" w:fill="FFFFFF"/>
        </w:rPr>
        <w:t xml:space="preserve"> Health and Welfare Benefits for regular work hours</w:t>
      </w:r>
    </w:p>
    <w:p w14:paraId="615D7024" w14:textId="71787462" w:rsidR="00D92A47" w:rsidRPr="000B6613" w:rsidRDefault="00D92A47" w:rsidP="00CF37AE">
      <w:pPr>
        <w:shd w:val="clear" w:color="auto" w:fill="FFFFFF"/>
        <w:spacing w:after="120" w:line="240" w:lineRule="auto"/>
        <w:ind w:left="720"/>
        <w:rPr>
          <w:rFonts w:ascii="Times New Roman" w:eastAsia="Times New Roman" w:hAnsi="Times New Roman" w:cs="Times New Roman"/>
          <w:sz w:val="24"/>
          <w:szCs w:val="24"/>
        </w:rPr>
      </w:pPr>
      <w:r w:rsidRPr="000B6613">
        <w:rPr>
          <w:rFonts w:ascii="Times New Roman" w:hAnsi="Times New Roman" w:cs="Times New Roman"/>
          <w:color w:val="1F1F1F"/>
          <w:sz w:val="24"/>
          <w:szCs w:val="24"/>
          <w:shd w:val="clear" w:color="auto" w:fill="FFFFFF"/>
        </w:rPr>
        <w:t>Classification: Full Time</w:t>
      </w:r>
      <w:r w:rsidR="007C16B8" w:rsidRPr="000B6613">
        <w:rPr>
          <w:rFonts w:ascii="Times New Roman" w:hAnsi="Times New Roman" w:cs="Times New Roman"/>
          <w:color w:val="1F1F1F"/>
          <w:sz w:val="24"/>
          <w:szCs w:val="24"/>
          <w:shd w:val="clear" w:color="auto" w:fill="FFFFFF"/>
        </w:rPr>
        <w:t xml:space="preserve"> Regular</w:t>
      </w:r>
      <w:r w:rsidRPr="000B6613">
        <w:rPr>
          <w:rFonts w:ascii="Times New Roman" w:hAnsi="Times New Roman" w:cs="Times New Roman"/>
          <w:color w:val="1F1F1F"/>
          <w:sz w:val="24"/>
          <w:szCs w:val="24"/>
          <w:shd w:val="clear" w:color="auto" w:fill="FFFFFF"/>
        </w:rPr>
        <w:t>, Ten Month</w:t>
      </w:r>
      <w:r w:rsidR="007C16B8" w:rsidRPr="000B6613">
        <w:rPr>
          <w:rFonts w:ascii="Times New Roman" w:hAnsi="Times New Roman" w:cs="Times New Roman"/>
          <w:color w:val="1F1F1F"/>
          <w:sz w:val="24"/>
          <w:szCs w:val="24"/>
          <w:shd w:val="clear" w:color="auto" w:fill="FFFFFF"/>
        </w:rPr>
        <w:t>s/year</w:t>
      </w:r>
    </w:p>
    <w:p w14:paraId="23B47F13" w14:textId="77777777" w:rsidR="00727D38" w:rsidRPr="000B6613" w:rsidRDefault="00727D38" w:rsidP="00CF37AE">
      <w:pPr>
        <w:shd w:val="clear" w:color="auto" w:fill="FFFFFF"/>
        <w:spacing w:after="120" w:line="240" w:lineRule="auto"/>
        <w:ind w:left="720"/>
        <w:rPr>
          <w:rFonts w:ascii="Times New Roman" w:eastAsia="Times New Roman" w:hAnsi="Times New Roman" w:cs="Times New Roman"/>
          <w:sz w:val="24"/>
          <w:szCs w:val="24"/>
        </w:rPr>
      </w:pPr>
    </w:p>
    <w:p w14:paraId="21CFF322" w14:textId="77777777" w:rsidR="007C16B8" w:rsidRPr="000B6613" w:rsidRDefault="00D92A47" w:rsidP="00CF37AE">
      <w:pPr>
        <w:shd w:val="clear" w:color="auto" w:fill="FFFFFF"/>
        <w:spacing w:after="120" w:line="240" w:lineRule="auto"/>
        <w:ind w:left="720"/>
        <w:rPr>
          <w:rFonts w:ascii="Times New Roman" w:hAnsi="Times New Roman" w:cs="Times New Roman"/>
          <w:b/>
          <w:bCs/>
          <w:color w:val="1F1F1F"/>
          <w:sz w:val="24"/>
          <w:szCs w:val="24"/>
          <w:shd w:val="clear" w:color="auto" w:fill="FFFFFF"/>
        </w:rPr>
      </w:pPr>
      <w:r w:rsidRPr="000B6613">
        <w:rPr>
          <w:rFonts w:ascii="Times New Roman" w:hAnsi="Times New Roman" w:cs="Times New Roman"/>
          <w:b/>
          <w:bCs/>
          <w:color w:val="1F1F1F"/>
          <w:sz w:val="24"/>
          <w:szCs w:val="24"/>
          <w:shd w:val="clear" w:color="auto" w:fill="FFFFFF"/>
        </w:rPr>
        <w:t>Summary:</w:t>
      </w:r>
    </w:p>
    <w:p w14:paraId="2ABB07C8" w14:textId="6825AA42" w:rsidR="00A72185" w:rsidRPr="000B6613" w:rsidRDefault="007F3992" w:rsidP="00CF37AE">
      <w:pPr>
        <w:shd w:val="clear" w:color="auto" w:fill="FFFFFF"/>
        <w:spacing w:after="120" w:line="240" w:lineRule="auto"/>
        <w:ind w:left="720"/>
        <w:rPr>
          <w:rFonts w:ascii="Times New Roman" w:eastAsia="Times New Roman" w:hAnsi="Times New Roman" w:cs="Times New Roman"/>
          <w:sz w:val="24"/>
          <w:szCs w:val="24"/>
        </w:rPr>
      </w:pPr>
      <w:r w:rsidRPr="000B6613">
        <w:rPr>
          <w:rFonts w:ascii="Times New Roman" w:hAnsi="Times New Roman" w:cs="Times New Roman"/>
          <w:color w:val="1F1F1F"/>
          <w:sz w:val="24"/>
          <w:szCs w:val="24"/>
          <w:shd w:val="clear" w:color="auto" w:fill="FFFFFF"/>
        </w:rPr>
        <w:t>The Firing Boss</w:t>
      </w:r>
      <w:r w:rsidR="00991FF1" w:rsidRPr="000B6613">
        <w:rPr>
          <w:rFonts w:ascii="Times New Roman" w:hAnsi="Times New Roman" w:cs="Times New Roman"/>
          <w:color w:val="1F1F1F"/>
          <w:sz w:val="24"/>
          <w:szCs w:val="24"/>
          <w:shd w:val="clear" w:color="auto" w:fill="FFFFFF"/>
        </w:rPr>
        <w:t xml:space="preserve"> (FIRB)</w:t>
      </w:r>
      <w:r w:rsidRPr="000B6613">
        <w:rPr>
          <w:rFonts w:ascii="Times New Roman" w:hAnsi="Times New Roman" w:cs="Times New Roman"/>
          <w:color w:val="1F1F1F"/>
          <w:sz w:val="24"/>
          <w:szCs w:val="24"/>
          <w:shd w:val="clear" w:color="auto" w:fill="FFFFFF"/>
        </w:rPr>
        <w:t> </w:t>
      </w:r>
      <w:r w:rsidRPr="000B6613">
        <w:rPr>
          <w:rFonts w:ascii="Times New Roman" w:hAnsi="Times New Roman" w:cs="Times New Roman"/>
          <w:color w:val="040C28"/>
          <w:sz w:val="24"/>
          <w:szCs w:val="24"/>
        </w:rPr>
        <w:t xml:space="preserve">leads ground and/or aerial ignition operations and coordinates with holding resources on </w:t>
      </w:r>
      <w:r w:rsidR="00A72185" w:rsidRPr="000B6613">
        <w:rPr>
          <w:rFonts w:ascii="Times New Roman" w:hAnsi="Times New Roman" w:cs="Times New Roman"/>
          <w:color w:val="040C28"/>
          <w:sz w:val="24"/>
          <w:szCs w:val="24"/>
        </w:rPr>
        <w:t>cultural/</w:t>
      </w:r>
      <w:r w:rsidRPr="000B6613">
        <w:rPr>
          <w:rFonts w:ascii="Times New Roman" w:hAnsi="Times New Roman" w:cs="Times New Roman"/>
          <w:color w:val="040C28"/>
          <w:sz w:val="24"/>
          <w:szCs w:val="24"/>
        </w:rPr>
        <w:t>prescribed fire</w:t>
      </w:r>
      <w:r w:rsidRPr="000B6613">
        <w:rPr>
          <w:rFonts w:ascii="Times New Roman" w:hAnsi="Times New Roman" w:cs="Times New Roman"/>
          <w:color w:val="1F1F1F"/>
          <w:sz w:val="24"/>
          <w:szCs w:val="24"/>
          <w:shd w:val="clear" w:color="auto" w:fill="FFFFFF"/>
        </w:rPr>
        <w:t xml:space="preserve">. The FIRB </w:t>
      </w:r>
      <w:r w:rsidR="00FC6064" w:rsidRPr="000B6613">
        <w:rPr>
          <w:rFonts w:ascii="Times New Roman" w:hAnsi="Times New Roman" w:cs="Times New Roman"/>
          <w:color w:val="1F1F1F"/>
          <w:sz w:val="24"/>
          <w:szCs w:val="24"/>
          <w:shd w:val="clear" w:color="auto" w:fill="FFFFFF"/>
        </w:rPr>
        <w:t xml:space="preserve">is responsible for the day-to-day supervision and leadership of a </w:t>
      </w:r>
      <w:proofErr w:type="gramStart"/>
      <w:r w:rsidR="00FC6064" w:rsidRPr="000B6613">
        <w:rPr>
          <w:rFonts w:ascii="Times New Roman" w:hAnsi="Times New Roman" w:cs="Times New Roman"/>
          <w:color w:val="1F1F1F"/>
          <w:sz w:val="24"/>
          <w:szCs w:val="24"/>
          <w:shd w:val="clear" w:color="auto" w:fill="FFFFFF"/>
        </w:rPr>
        <w:t>4</w:t>
      </w:r>
      <w:r w:rsidR="005A2DA1" w:rsidRPr="000B6613">
        <w:rPr>
          <w:rFonts w:ascii="Times New Roman" w:hAnsi="Times New Roman" w:cs="Times New Roman"/>
          <w:color w:val="1F1F1F"/>
          <w:sz w:val="24"/>
          <w:szCs w:val="24"/>
          <w:shd w:val="clear" w:color="auto" w:fill="FFFFFF"/>
        </w:rPr>
        <w:t>-8</w:t>
      </w:r>
      <w:r w:rsidR="00FC6064" w:rsidRPr="000B6613">
        <w:rPr>
          <w:rFonts w:ascii="Times New Roman" w:hAnsi="Times New Roman" w:cs="Times New Roman"/>
          <w:color w:val="1F1F1F"/>
          <w:sz w:val="24"/>
          <w:szCs w:val="24"/>
          <w:shd w:val="clear" w:color="auto" w:fill="FFFFFF"/>
        </w:rPr>
        <w:t xml:space="preserve"> person</w:t>
      </w:r>
      <w:proofErr w:type="gramEnd"/>
      <w:r w:rsidR="00FC6064" w:rsidRPr="000B6613">
        <w:rPr>
          <w:rFonts w:ascii="Times New Roman" w:hAnsi="Times New Roman" w:cs="Times New Roman"/>
          <w:color w:val="1F1F1F"/>
          <w:sz w:val="24"/>
          <w:szCs w:val="24"/>
          <w:shd w:val="clear" w:color="auto" w:fill="FFFFFF"/>
        </w:rPr>
        <w:t xml:space="preserve"> Land Stewards Fire Crew (LSFC). He/she is responsible for ensuring </w:t>
      </w:r>
      <w:r w:rsidR="00A72185" w:rsidRPr="000B6613">
        <w:rPr>
          <w:rFonts w:ascii="Times New Roman" w:eastAsia="Times New Roman" w:hAnsi="Times New Roman" w:cs="Times New Roman"/>
          <w:color w:val="001D35"/>
          <w:sz w:val="24"/>
          <w:szCs w:val="24"/>
        </w:rPr>
        <w:t xml:space="preserve">the safety, welfare, and accountability of </w:t>
      </w:r>
      <w:r w:rsidR="00FC6064" w:rsidRPr="000B6613">
        <w:rPr>
          <w:rFonts w:ascii="Times New Roman" w:eastAsia="Times New Roman" w:hAnsi="Times New Roman" w:cs="Times New Roman"/>
          <w:color w:val="001D35"/>
          <w:sz w:val="24"/>
          <w:szCs w:val="24"/>
        </w:rPr>
        <w:t xml:space="preserve">the </w:t>
      </w:r>
      <w:r w:rsidR="00991FF1" w:rsidRPr="000B6613">
        <w:rPr>
          <w:rFonts w:ascii="Times New Roman" w:eastAsia="Times New Roman" w:hAnsi="Times New Roman" w:cs="Times New Roman"/>
          <w:color w:val="001D35"/>
          <w:sz w:val="24"/>
          <w:szCs w:val="24"/>
        </w:rPr>
        <w:t>LSFC m</w:t>
      </w:r>
      <w:r w:rsidR="00A72185" w:rsidRPr="000B6613">
        <w:rPr>
          <w:rFonts w:ascii="Times New Roman" w:eastAsia="Times New Roman" w:hAnsi="Times New Roman" w:cs="Times New Roman"/>
          <w:color w:val="001D35"/>
          <w:sz w:val="24"/>
          <w:szCs w:val="24"/>
        </w:rPr>
        <w:t>embers</w:t>
      </w:r>
      <w:r w:rsidR="00991FF1" w:rsidRPr="000B6613">
        <w:rPr>
          <w:rFonts w:ascii="Times New Roman" w:eastAsia="Times New Roman" w:hAnsi="Times New Roman" w:cs="Times New Roman"/>
          <w:color w:val="001D35"/>
          <w:sz w:val="24"/>
          <w:szCs w:val="24"/>
        </w:rPr>
        <w:t xml:space="preserve">, </w:t>
      </w:r>
      <w:r w:rsidR="00A72185" w:rsidRPr="000B6613">
        <w:rPr>
          <w:rFonts w:ascii="Times New Roman" w:eastAsia="Times New Roman" w:hAnsi="Times New Roman" w:cs="Times New Roman"/>
          <w:color w:val="001D35"/>
          <w:sz w:val="24"/>
          <w:szCs w:val="24"/>
        </w:rPr>
        <w:t>modeling leadership values and principles. </w:t>
      </w:r>
      <w:r w:rsidR="00FC6064" w:rsidRPr="000B6613">
        <w:rPr>
          <w:rFonts w:ascii="Times New Roman" w:eastAsia="Times New Roman" w:hAnsi="Times New Roman" w:cs="Times New Roman"/>
          <w:color w:val="001D35"/>
          <w:sz w:val="24"/>
          <w:szCs w:val="24"/>
        </w:rPr>
        <w:t>The FIRB</w:t>
      </w:r>
      <w:r w:rsidR="00727D38" w:rsidRPr="000B6613">
        <w:rPr>
          <w:rFonts w:ascii="Times New Roman" w:eastAsia="Times New Roman" w:hAnsi="Times New Roman" w:cs="Times New Roman"/>
          <w:color w:val="001D35"/>
          <w:sz w:val="24"/>
          <w:szCs w:val="24"/>
        </w:rPr>
        <w:t xml:space="preserve"> is r</w:t>
      </w:r>
      <w:r w:rsidR="00A72185" w:rsidRPr="000B6613">
        <w:rPr>
          <w:rFonts w:ascii="Times New Roman" w:eastAsia="Times New Roman" w:hAnsi="Times New Roman" w:cs="Times New Roman"/>
          <w:color w:val="001D35"/>
          <w:sz w:val="24"/>
          <w:szCs w:val="24"/>
        </w:rPr>
        <w:t xml:space="preserve">esponsible for maintaining clear lines of communication with </w:t>
      </w:r>
      <w:r w:rsidR="00991FF1" w:rsidRPr="000B6613">
        <w:rPr>
          <w:rFonts w:ascii="Times New Roman" w:eastAsia="Times New Roman" w:hAnsi="Times New Roman" w:cs="Times New Roman"/>
          <w:color w:val="001D35"/>
          <w:sz w:val="24"/>
          <w:szCs w:val="24"/>
        </w:rPr>
        <w:t>the LSFC, Burn Boss/Fire Manager, FEMO, and others.</w:t>
      </w:r>
      <w:r w:rsidR="00CF37AE" w:rsidRPr="000B6613">
        <w:rPr>
          <w:rFonts w:ascii="Times New Roman" w:hAnsi="Times New Roman" w:cs="Times New Roman"/>
          <w:sz w:val="24"/>
          <w:szCs w:val="24"/>
        </w:rPr>
        <w:t xml:space="preserve"> </w:t>
      </w:r>
      <w:r w:rsidR="00CF37AE" w:rsidRPr="000B6613">
        <w:rPr>
          <w:rFonts w:ascii="Times New Roman" w:eastAsia="Times New Roman" w:hAnsi="Times New Roman" w:cs="Times New Roman"/>
          <w:color w:val="001D35"/>
          <w:sz w:val="24"/>
          <w:szCs w:val="24"/>
        </w:rPr>
        <w:t xml:space="preserve">Duties are directly connected with </w:t>
      </w:r>
      <w:r w:rsidR="00CF37AE" w:rsidRPr="000B6613">
        <w:rPr>
          <w:rFonts w:ascii="Times New Roman" w:hAnsi="Times New Roman" w:cs="Times New Roman"/>
          <w:sz w:val="24"/>
          <w:szCs w:val="24"/>
        </w:rPr>
        <w:t>the implementation of cultural burning aimed at achieving culturally appropriate land management objectives such as habitat restoration, enhancing biodiversity, reducing wildfire risk, restoring and maintaining ecological conditions and processes, and removing invasive and unwanted species</w:t>
      </w:r>
    </w:p>
    <w:p w14:paraId="31C3EA1E" w14:textId="77777777" w:rsidR="001E7AAB" w:rsidRPr="000B6613" w:rsidRDefault="00D92A47" w:rsidP="00D92A47">
      <w:pPr>
        <w:pStyle w:val="k3ksmc"/>
        <w:shd w:val="clear" w:color="auto" w:fill="FFFFFF"/>
        <w:spacing w:before="0" w:beforeAutospacing="0" w:after="120" w:afterAutospacing="0"/>
        <w:ind w:left="720"/>
        <w:rPr>
          <w:b/>
          <w:bCs/>
          <w:color w:val="001D35"/>
          <w:spacing w:val="2"/>
        </w:rPr>
      </w:pPr>
      <w:r w:rsidRPr="000B6613">
        <w:rPr>
          <w:b/>
          <w:bCs/>
          <w:color w:val="1F1F1F"/>
          <w:shd w:val="clear" w:color="auto" w:fill="FFFFFF"/>
        </w:rPr>
        <w:t>Responsibilities:</w:t>
      </w:r>
      <w:r w:rsidRPr="000B6613">
        <w:rPr>
          <w:b/>
          <w:bCs/>
          <w:color w:val="001D35"/>
          <w:spacing w:val="2"/>
        </w:rPr>
        <w:t xml:space="preserve"> </w:t>
      </w:r>
    </w:p>
    <w:p w14:paraId="3CB31D82" w14:textId="77777777" w:rsidR="007C16B8" w:rsidRPr="000B6613" w:rsidRDefault="007C16B8" w:rsidP="00521A66">
      <w:pPr>
        <w:pStyle w:val="k3ksmc"/>
        <w:shd w:val="clear" w:color="auto" w:fill="FFFFFF"/>
        <w:spacing w:before="0" w:beforeAutospacing="0" w:after="120" w:afterAutospacing="0"/>
        <w:ind w:left="720" w:firstLine="360"/>
        <w:rPr>
          <w:b/>
          <w:bCs/>
          <w:color w:val="001D35"/>
          <w:spacing w:val="2"/>
        </w:rPr>
      </w:pPr>
      <w:r w:rsidRPr="000B6613">
        <w:rPr>
          <w:b/>
          <w:bCs/>
          <w:color w:val="001D35"/>
          <w:spacing w:val="2"/>
        </w:rPr>
        <w:t>Lead Ignition operations on cultural/prescribed burns</w:t>
      </w:r>
    </w:p>
    <w:p w14:paraId="72EF426A" w14:textId="40AA345F" w:rsidR="00350BE3" w:rsidRPr="000B6613" w:rsidRDefault="00350BE3" w:rsidP="00350BE3">
      <w:pPr>
        <w:pStyle w:val="ListParagraph"/>
        <w:numPr>
          <w:ilvl w:val="1"/>
          <w:numId w:val="19"/>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Review prescribed Fire Plans prior to implementation.</w:t>
      </w:r>
    </w:p>
    <w:p w14:paraId="5FD3E480" w14:textId="77777777" w:rsidR="00350BE3" w:rsidRPr="000B6613" w:rsidRDefault="00350BE3" w:rsidP="00350BE3">
      <w:pPr>
        <w:pStyle w:val="ListParagraph"/>
        <w:numPr>
          <w:ilvl w:val="1"/>
          <w:numId w:val="19"/>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Understand current fire environment conditions, such as fuel condition and type, weather, and soil moisture.</w:t>
      </w:r>
    </w:p>
    <w:p w14:paraId="5ADE6E96" w14:textId="6B613765" w:rsidR="00350BE3" w:rsidRPr="000B6613" w:rsidRDefault="00350BE3" w:rsidP="00350BE3">
      <w:pPr>
        <w:pStyle w:val="ListParagraph"/>
        <w:numPr>
          <w:ilvl w:val="1"/>
          <w:numId w:val="19"/>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Scout</w:t>
      </w:r>
      <w:r w:rsidR="00F63067">
        <w:rPr>
          <w:rFonts w:ascii="Times New Roman" w:eastAsia="Times New Roman" w:hAnsi="Times New Roman" w:cs="Times New Roman"/>
          <w:sz w:val="24"/>
          <w:szCs w:val="24"/>
        </w:rPr>
        <w:t xml:space="preserve"> burn units</w:t>
      </w:r>
      <w:r w:rsidRPr="000B6613">
        <w:rPr>
          <w:rFonts w:ascii="Times New Roman" w:eastAsia="Times New Roman" w:hAnsi="Times New Roman" w:cs="Times New Roman"/>
          <w:sz w:val="24"/>
          <w:szCs w:val="24"/>
        </w:rPr>
        <w:t xml:space="preserve"> and assess feasibility of </w:t>
      </w:r>
      <w:r w:rsidR="00F63067">
        <w:rPr>
          <w:rFonts w:ascii="Times New Roman" w:eastAsia="Times New Roman" w:hAnsi="Times New Roman" w:cs="Times New Roman"/>
          <w:sz w:val="24"/>
          <w:szCs w:val="24"/>
        </w:rPr>
        <w:t xml:space="preserve">achieving </w:t>
      </w:r>
      <w:r w:rsidRPr="000B6613">
        <w:rPr>
          <w:rFonts w:ascii="Times New Roman" w:eastAsia="Times New Roman" w:hAnsi="Times New Roman" w:cs="Times New Roman"/>
          <w:sz w:val="24"/>
          <w:szCs w:val="24"/>
        </w:rPr>
        <w:t>assigned objectives.</w:t>
      </w:r>
    </w:p>
    <w:p w14:paraId="160DF719" w14:textId="77777777" w:rsidR="00521A66" w:rsidRPr="000B6613" w:rsidRDefault="00521A66" w:rsidP="00521A66">
      <w:pPr>
        <w:pStyle w:val="k3ksmc"/>
        <w:numPr>
          <w:ilvl w:val="1"/>
          <w:numId w:val="19"/>
        </w:numPr>
        <w:shd w:val="clear" w:color="auto" w:fill="FFFFFF"/>
        <w:spacing w:before="0" w:beforeAutospacing="0" w:after="120" w:afterAutospacing="0"/>
        <w:rPr>
          <w:color w:val="001D35"/>
          <w:spacing w:val="2"/>
        </w:rPr>
      </w:pPr>
      <w:r w:rsidRPr="000B6613">
        <w:rPr>
          <w:color w:val="001D35"/>
          <w:spacing w:val="2"/>
        </w:rPr>
        <w:t>Ensure readiness of crew, equipment, and vehicles</w:t>
      </w:r>
    </w:p>
    <w:p w14:paraId="05813DDF" w14:textId="699EFF5C" w:rsidR="00745D68" w:rsidRPr="000B6613" w:rsidRDefault="00745D68" w:rsidP="00745D68">
      <w:pPr>
        <w:pStyle w:val="k3ksmc"/>
        <w:numPr>
          <w:ilvl w:val="1"/>
          <w:numId w:val="19"/>
        </w:numPr>
        <w:shd w:val="clear" w:color="auto" w:fill="FFFFFF"/>
        <w:spacing w:before="0" w:beforeAutospacing="0" w:after="120" w:afterAutospacing="0"/>
        <w:rPr>
          <w:color w:val="001D35"/>
          <w:spacing w:val="2"/>
        </w:rPr>
      </w:pPr>
      <w:r w:rsidRPr="000B6613">
        <w:rPr>
          <w:color w:val="001D35"/>
          <w:spacing w:val="2"/>
        </w:rPr>
        <w:t>Establish and communicat</w:t>
      </w:r>
      <w:r w:rsidR="00521A66" w:rsidRPr="000B6613">
        <w:rPr>
          <w:color w:val="001D35"/>
          <w:spacing w:val="2"/>
        </w:rPr>
        <w:t>e</w:t>
      </w:r>
      <w:r w:rsidRPr="000B6613">
        <w:rPr>
          <w:color w:val="001D35"/>
          <w:spacing w:val="2"/>
        </w:rPr>
        <w:t xml:space="preserve"> chain of command, reporting procedures, risk management processes, and radio frequency management</w:t>
      </w:r>
    </w:p>
    <w:p w14:paraId="5EF25D4E" w14:textId="6B1B1CBD" w:rsidR="008862F1" w:rsidRPr="000B6613" w:rsidRDefault="004F753F" w:rsidP="008862F1">
      <w:pPr>
        <w:pStyle w:val="k3ksmc"/>
        <w:numPr>
          <w:ilvl w:val="1"/>
          <w:numId w:val="20"/>
        </w:numPr>
        <w:shd w:val="clear" w:color="auto" w:fill="FFFFFF"/>
        <w:spacing w:before="0" w:beforeAutospacing="0" w:after="0" w:afterAutospacing="0"/>
        <w:rPr>
          <w:color w:val="001D35"/>
          <w:spacing w:val="2"/>
        </w:rPr>
      </w:pPr>
      <w:r w:rsidRPr="000B6613">
        <w:rPr>
          <w:color w:val="001D35"/>
          <w:spacing w:val="2"/>
        </w:rPr>
        <w:t>P</w:t>
      </w:r>
      <w:r w:rsidR="00745D68" w:rsidRPr="000B6613">
        <w:rPr>
          <w:color w:val="001D35"/>
          <w:spacing w:val="2"/>
        </w:rPr>
        <w:t>articipat</w:t>
      </w:r>
      <w:r w:rsidR="00710C76" w:rsidRPr="000B6613">
        <w:rPr>
          <w:color w:val="001D35"/>
          <w:spacing w:val="2"/>
        </w:rPr>
        <w:t>e</w:t>
      </w:r>
      <w:r w:rsidRPr="000B6613">
        <w:rPr>
          <w:color w:val="001D35"/>
          <w:spacing w:val="2"/>
        </w:rPr>
        <w:t xml:space="preserve"> and conduct</w:t>
      </w:r>
      <w:r w:rsidR="00745D68" w:rsidRPr="000B6613">
        <w:rPr>
          <w:color w:val="001D35"/>
          <w:spacing w:val="2"/>
        </w:rPr>
        <w:t xml:space="preserve"> operational briefings</w:t>
      </w:r>
      <w:r w:rsidR="008862F1" w:rsidRPr="000B6613">
        <w:rPr>
          <w:color w:val="001D35"/>
          <w:spacing w:val="2"/>
        </w:rPr>
        <w:t xml:space="preserve"> </w:t>
      </w:r>
    </w:p>
    <w:p w14:paraId="6C6D6E3B" w14:textId="3EE7D565" w:rsidR="00745D68" w:rsidRPr="000B6613" w:rsidRDefault="00745D68" w:rsidP="008862F1">
      <w:pPr>
        <w:pStyle w:val="k3ksmc"/>
        <w:numPr>
          <w:ilvl w:val="1"/>
          <w:numId w:val="20"/>
        </w:numPr>
        <w:shd w:val="clear" w:color="auto" w:fill="FFFFFF"/>
        <w:spacing w:before="0" w:beforeAutospacing="0" w:after="0" w:afterAutospacing="0"/>
        <w:rPr>
          <w:color w:val="001D35"/>
          <w:spacing w:val="2"/>
        </w:rPr>
      </w:pPr>
      <w:r w:rsidRPr="000B6613">
        <w:t>Make on-site evaluations of conditions, making tactical decisions, and determining appropriate firing methods for fuel conditions, aspect, weather, soil moisture and other factors.</w:t>
      </w:r>
    </w:p>
    <w:p w14:paraId="2DEEDA3D" w14:textId="794F1FFF" w:rsidR="00745D68" w:rsidRPr="000B6613" w:rsidRDefault="00745D68" w:rsidP="00A550FC">
      <w:pPr>
        <w:pStyle w:val="ListParagraph"/>
        <w:numPr>
          <w:ilvl w:val="1"/>
          <w:numId w:val="25"/>
        </w:numPr>
        <w:shd w:val="clear" w:color="auto" w:fill="FFFFFF"/>
        <w:spacing w:after="0" w:line="240" w:lineRule="auto"/>
        <w:rPr>
          <w:rFonts w:ascii="Times New Roman" w:eastAsia="Times New Roman" w:hAnsi="Times New Roman" w:cs="Times New Roman"/>
          <w:sz w:val="24"/>
          <w:szCs w:val="24"/>
        </w:rPr>
      </w:pPr>
      <w:r w:rsidRPr="000B6613">
        <w:rPr>
          <w:rFonts w:ascii="Times New Roman" w:eastAsia="Times New Roman" w:hAnsi="Times New Roman" w:cs="Times New Roman"/>
          <w:sz w:val="24"/>
          <w:szCs w:val="24"/>
        </w:rPr>
        <w:t>Recognize, respond to, and communicate changes in predicted weather and fire behavior, topography and fuel types, and adapt planned strategies and tactics</w:t>
      </w:r>
    </w:p>
    <w:p w14:paraId="293D46A7" w14:textId="77777777" w:rsidR="00A550FC" w:rsidRPr="000B6613" w:rsidRDefault="00521A66" w:rsidP="00A550FC">
      <w:pPr>
        <w:pStyle w:val="ListParagraph"/>
        <w:numPr>
          <w:ilvl w:val="1"/>
          <w:numId w:val="25"/>
        </w:numPr>
        <w:shd w:val="clear" w:color="auto" w:fill="FFFFFF"/>
        <w:spacing w:after="0" w:line="240" w:lineRule="auto"/>
        <w:rPr>
          <w:rFonts w:ascii="Times New Roman" w:eastAsia="Times New Roman" w:hAnsi="Times New Roman" w:cs="Times New Roman"/>
          <w:sz w:val="24"/>
          <w:szCs w:val="24"/>
        </w:rPr>
      </w:pPr>
      <w:r w:rsidRPr="000B6613">
        <w:rPr>
          <w:rFonts w:ascii="Times New Roman" w:eastAsia="Times New Roman" w:hAnsi="Times New Roman" w:cs="Times New Roman"/>
          <w:sz w:val="24"/>
          <w:szCs w:val="24"/>
        </w:rPr>
        <w:t>Communicate and coordinate with holding resources and supervision as firing operations progress.</w:t>
      </w:r>
      <w:r w:rsidR="00A550FC" w:rsidRPr="000B6613">
        <w:rPr>
          <w:rFonts w:ascii="Times New Roman" w:eastAsia="Times New Roman" w:hAnsi="Times New Roman" w:cs="Times New Roman"/>
          <w:sz w:val="24"/>
          <w:szCs w:val="24"/>
        </w:rPr>
        <w:t xml:space="preserve"> </w:t>
      </w:r>
    </w:p>
    <w:p w14:paraId="7F2BC1BA" w14:textId="04DD0F27" w:rsidR="00521A66" w:rsidRPr="000B6613" w:rsidRDefault="00521A66" w:rsidP="00A550FC">
      <w:pPr>
        <w:pStyle w:val="ListParagraph"/>
        <w:numPr>
          <w:ilvl w:val="1"/>
          <w:numId w:val="25"/>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Calculate or estimate ability to achieve overall objectives of project or treatment and desired fire effects.</w:t>
      </w:r>
    </w:p>
    <w:p w14:paraId="4CB40A7C" w14:textId="2D7420D3" w:rsidR="00521A66" w:rsidRPr="000B6613" w:rsidRDefault="00521A66" w:rsidP="00A550FC">
      <w:pPr>
        <w:pStyle w:val="ListParagraph"/>
        <w:numPr>
          <w:ilvl w:val="1"/>
          <w:numId w:val="25"/>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Utilize appropriate combinations of resources to conduct firing operations.</w:t>
      </w:r>
    </w:p>
    <w:p w14:paraId="4C56B5E9" w14:textId="77777777" w:rsidR="00A550FC" w:rsidRPr="000B6613" w:rsidRDefault="00521A66" w:rsidP="00A550FC">
      <w:pPr>
        <w:pStyle w:val="ListParagraph"/>
        <w:numPr>
          <w:ilvl w:val="1"/>
          <w:numId w:val="25"/>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 xml:space="preserve">Ensure assigned firing resources are equipped and capable of carrying out the ignition plan safely.  </w:t>
      </w:r>
    </w:p>
    <w:p w14:paraId="24572BFB" w14:textId="049E1C24" w:rsidR="00A550FC" w:rsidRPr="00F63067" w:rsidRDefault="00521A66" w:rsidP="00F63067">
      <w:pPr>
        <w:pStyle w:val="ListParagraph"/>
        <w:numPr>
          <w:ilvl w:val="1"/>
          <w:numId w:val="25"/>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Coordinate ignition operations with holding forces and maintain communication</w:t>
      </w:r>
    </w:p>
    <w:p w14:paraId="2EA9C67A" w14:textId="2C755D39" w:rsidR="00745D68" w:rsidRPr="000B6613" w:rsidRDefault="00521A66" w:rsidP="000B6613">
      <w:pPr>
        <w:pStyle w:val="ListParagraph"/>
        <w:numPr>
          <w:ilvl w:val="1"/>
          <w:numId w:val="25"/>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Serve as a mentor during firing operations</w:t>
      </w:r>
    </w:p>
    <w:p w14:paraId="0F60279B" w14:textId="77777777" w:rsidR="000B6613" w:rsidRDefault="000B6613" w:rsidP="000B6613">
      <w:pPr>
        <w:shd w:val="clear" w:color="auto" w:fill="FFFFFF"/>
        <w:spacing w:after="0" w:line="240" w:lineRule="auto"/>
        <w:rPr>
          <w:rFonts w:ascii="Times New Roman" w:eastAsia="Times New Roman" w:hAnsi="Times New Roman" w:cs="Times New Roman"/>
          <w:color w:val="404040"/>
          <w:sz w:val="24"/>
          <w:szCs w:val="24"/>
        </w:rPr>
      </w:pPr>
    </w:p>
    <w:p w14:paraId="7DAB4454" w14:textId="77777777" w:rsidR="000B6613" w:rsidRPr="000B6613" w:rsidRDefault="000B6613" w:rsidP="000B6613">
      <w:pPr>
        <w:shd w:val="clear" w:color="auto" w:fill="FFFFFF"/>
        <w:spacing w:after="0" w:line="240" w:lineRule="auto"/>
        <w:rPr>
          <w:rFonts w:ascii="Times New Roman" w:eastAsia="Times New Roman" w:hAnsi="Times New Roman" w:cs="Times New Roman"/>
          <w:color w:val="404040"/>
          <w:sz w:val="24"/>
          <w:szCs w:val="24"/>
        </w:rPr>
      </w:pPr>
    </w:p>
    <w:p w14:paraId="23FA40BE" w14:textId="4EB2C173" w:rsidR="00CF37AE" w:rsidRPr="000B6613" w:rsidRDefault="00CF37AE" w:rsidP="00CF37AE">
      <w:pPr>
        <w:pStyle w:val="k3ksmc"/>
        <w:shd w:val="clear" w:color="auto" w:fill="FFFFFF"/>
        <w:spacing w:before="0" w:beforeAutospacing="0" w:after="120" w:afterAutospacing="0"/>
        <w:ind w:left="720"/>
        <w:rPr>
          <w:b/>
          <w:bCs/>
          <w:color w:val="001D35"/>
          <w:spacing w:val="2"/>
        </w:rPr>
      </w:pPr>
      <w:r w:rsidRPr="000B6613">
        <w:rPr>
          <w:b/>
          <w:bCs/>
          <w:color w:val="001D35"/>
          <w:spacing w:val="2"/>
        </w:rPr>
        <w:t>Supervis</w:t>
      </w:r>
      <w:r w:rsidR="007C16B8" w:rsidRPr="000B6613">
        <w:rPr>
          <w:b/>
          <w:bCs/>
          <w:color w:val="001D35"/>
          <w:spacing w:val="2"/>
        </w:rPr>
        <w:t>e</w:t>
      </w:r>
      <w:r w:rsidRPr="000B6613">
        <w:rPr>
          <w:b/>
          <w:bCs/>
          <w:color w:val="001D35"/>
          <w:spacing w:val="2"/>
        </w:rPr>
        <w:t xml:space="preserve"> and </w:t>
      </w:r>
      <w:r w:rsidR="00710C76" w:rsidRPr="000B6613">
        <w:rPr>
          <w:b/>
          <w:bCs/>
          <w:color w:val="001D35"/>
          <w:spacing w:val="2"/>
        </w:rPr>
        <w:t>D</w:t>
      </w:r>
      <w:r w:rsidRPr="000B6613">
        <w:rPr>
          <w:b/>
          <w:bCs/>
          <w:color w:val="001D35"/>
          <w:spacing w:val="2"/>
        </w:rPr>
        <w:t>irect</w:t>
      </w:r>
      <w:r w:rsidR="007C16B8" w:rsidRPr="000B6613">
        <w:rPr>
          <w:b/>
          <w:bCs/>
          <w:color w:val="001D35"/>
          <w:spacing w:val="2"/>
        </w:rPr>
        <w:t xml:space="preserve"> LSFC</w:t>
      </w:r>
      <w:r w:rsidRPr="000B6613">
        <w:rPr>
          <w:b/>
          <w:bCs/>
          <w:color w:val="001D35"/>
          <w:spacing w:val="2"/>
        </w:rPr>
        <w:t xml:space="preserve"> </w:t>
      </w:r>
      <w:r w:rsidR="00710C76" w:rsidRPr="000B6613">
        <w:rPr>
          <w:b/>
          <w:bCs/>
          <w:color w:val="001D35"/>
          <w:spacing w:val="2"/>
        </w:rPr>
        <w:t>W</w:t>
      </w:r>
      <w:r w:rsidRPr="000B6613">
        <w:rPr>
          <w:b/>
          <w:bCs/>
          <w:color w:val="001D35"/>
          <w:spacing w:val="2"/>
        </w:rPr>
        <w:t xml:space="preserve">ork </w:t>
      </w:r>
      <w:r w:rsidR="00710C76" w:rsidRPr="000B6613">
        <w:rPr>
          <w:b/>
          <w:bCs/>
          <w:color w:val="001D35"/>
          <w:spacing w:val="2"/>
        </w:rPr>
        <w:t>A</w:t>
      </w:r>
      <w:r w:rsidRPr="000B6613">
        <w:rPr>
          <w:b/>
          <w:bCs/>
          <w:color w:val="001D35"/>
          <w:spacing w:val="2"/>
        </w:rPr>
        <w:t>ssignments</w:t>
      </w:r>
    </w:p>
    <w:p w14:paraId="005D0A68" w14:textId="42063025" w:rsidR="00521A66" w:rsidRPr="000B6613" w:rsidRDefault="00521A66" w:rsidP="00A94096">
      <w:pPr>
        <w:pStyle w:val="k3ksmc"/>
        <w:numPr>
          <w:ilvl w:val="1"/>
          <w:numId w:val="14"/>
        </w:numPr>
        <w:shd w:val="clear" w:color="auto" w:fill="FFFFFF"/>
        <w:spacing w:before="0" w:beforeAutospacing="0" w:after="120" w:afterAutospacing="0"/>
        <w:rPr>
          <w:color w:val="001D35"/>
          <w:spacing w:val="2"/>
        </w:rPr>
      </w:pPr>
      <w:r w:rsidRPr="000B6613">
        <w:rPr>
          <w:color w:val="1B1B1B"/>
        </w:rPr>
        <w:t>Model leadership values and principles</w:t>
      </w:r>
      <w:r w:rsidR="00F63067">
        <w:rPr>
          <w:color w:val="1B1B1B"/>
        </w:rPr>
        <w:t>, integrity, accountability, empathy, and adaptability</w:t>
      </w:r>
      <w:r w:rsidRPr="000B6613">
        <w:rPr>
          <w:color w:val="1B1B1B"/>
        </w:rPr>
        <w:t xml:space="preserve">. </w:t>
      </w:r>
    </w:p>
    <w:p w14:paraId="65C70038" w14:textId="16827613" w:rsidR="00D92A47" w:rsidRPr="000B6613" w:rsidRDefault="00521A66" w:rsidP="00A94096">
      <w:pPr>
        <w:pStyle w:val="k3ksmc"/>
        <w:numPr>
          <w:ilvl w:val="1"/>
          <w:numId w:val="14"/>
        </w:numPr>
        <w:shd w:val="clear" w:color="auto" w:fill="FFFFFF"/>
        <w:spacing w:before="0" w:beforeAutospacing="0" w:after="120" w:afterAutospacing="0"/>
        <w:rPr>
          <w:color w:val="001D35"/>
          <w:spacing w:val="2"/>
        </w:rPr>
      </w:pPr>
      <w:r w:rsidRPr="000B6613">
        <w:rPr>
          <w:color w:val="001D35"/>
          <w:spacing w:val="2"/>
        </w:rPr>
        <w:lastRenderedPageBreak/>
        <w:t>E</w:t>
      </w:r>
      <w:r w:rsidR="00CF37AE" w:rsidRPr="000B6613">
        <w:rPr>
          <w:color w:val="001D35"/>
          <w:spacing w:val="2"/>
        </w:rPr>
        <w:t>st</w:t>
      </w:r>
      <w:r w:rsidR="00D92A47" w:rsidRPr="000B6613">
        <w:rPr>
          <w:color w:val="001D35"/>
          <w:spacing w:val="2"/>
        </w:rPr>
        <w:t xml:space="preserve">ablish </w:t>
      </w:r>
      <w:r w:rsidR="001F549C" w:rsidRPr="000B6613">
        <w:rPr>
          <w:color w:val="001D35"/>
          <w:spacing w:val="2"/>
        </w:rPr>
        <w:t>and communicate pe</w:t>
      </w:r>
      <w:r w:rsidR="00D92A47" w:rsidRPr="000B6613">
        <w:rPr>
          <w:color w:val="001D35"/>
          <w:spacing w:val="2"/>
        </w:rPr>
        <w:t>rformance expectations</w:t>
      </w:r>
    </w:p>
    <w:p w14:paraId="6BD0FE2A" w14:textId="77777777" w:rsidR="001F549C" w:rsidRPr="000B6613" w:rsidRDefault="001F549C" w:rsidP="00CF37AE">
      <w:pPr>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rPr>
      </w:pPr>
      <w:r w:rsidRPr="000B6613">
        <w:rPr>
          <w:rFonts w:ascii="Times New Roman" w:eastAsia="Times New Roman" w:hAnsi="Times New Roman" w:cs="Times New Roman"/>
          <w:color w:val="1B1B1B"/>
          <w:sz w:val="24"/>
          <w:szCs w:val="24"/>
        </w:rPr>
        <w:t>Monitor personnel's daily performance and provide feedback.</w:t>
      </w:r>
    </w:p>
    <w:p w14:paraId="42509EAF" w14:textId="41CE61CB" w:rsidR="008862F1" w:rsidRPr="000B6613" w:rsidRDefault="008862F1" w:rsidP="00CF37AE">
      <w:pPr>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rPr>
      </w:pPr>
      <w:r w:rsidRPr="000B6613">
        <w:rPr>
          <w:rFonts w:ascii="Times New Roman" w:eastAsia="Times New Roman" w:hAnsi="Times New Roman" w:cs="Times New Roman"/>
          <w:color w:val="1B1B1B"/>
          <w:sz w:val="24"/>
          <w:szCs w:val="24"/>
        </w:rPr>
        <w:t>Ensure adherence to Daily Operating Procedures as developed by CFMC</w:t>
      </w:r>
    </w:p>
    <w:p w14:paraId="4DE8C45A" w14:textId="311759D9" w:rsidR="008862F1" w:rsidRPr="000B6613" w:rsidRDefault="002C0E33" w:rsidP="00CF37AE">
      <w:pPr>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1B1B1B"/>
          <w:sz w:val="24"/>
          <w:szCs w:val="24"/>
        </w:rPr>
      </w:pPr>
      <w:r w:rsidRPr="000B6613">
        <w:rPr>
          <w:rFonts w:ascii="Times New Roman" w:hAnsi="Times New Roman" w:cs="Times New Roman"/>
          <w:sz w:val="24"/>
          <w:szCs w:val="24"/>
        </w:rPr>
        <w:t>Monitor and ensure adherence to all safety protocols and guidelines while on the job</w:t>
      </w:r>
    </w:p>
    <w:p w14:paraId="5BF2D2DA" w14:textId="77777777" w:rsidR="001F549C" w:rsidRPr="000B6613" w:rsidRDefault="001F549C" w:rsidP="001F549C">
      <w:pPr>
        <w:pStyle w:val="k3ksmc"/>
        <w:numPr>
          <w:ilvl w:val="1"/>
          <w:numId w:val="13"/>
        </w:numPr>
        <w:shd w:val="clear" w:color="auto" w:fill="FFFFFF"/>
        <w:spacing w:before="0" w:beforeAutospacing="0" w:after="120" w:afterAutospacing="0"/>
        <w:rPr>
          <w:color w:val="001D35"/>
          <w:spacing w:val="2"/>
        </w:rPr>
      </w:pPr>
      <w:r w:rsidRPr="000B6613">
        <w:rPr>
          <w:color w:val="1B1B1B"/>
        </w:rPr>
        <w:t>Provide positive influence. Emphasize teamwork</w:t>
      </w:r>
      <w:r w:rsidRPr="000B6613">
        <w:rPr>
          <w:color w:val="001D35"/>
          <w:spacing w:val="2"/>
        </w:rPr>
        <w:t xml:space="preserve"> </w:t>
      </w:r>
    </w:p>
    <w:p w14:paraId="472926EE" w14:textId="3E7FDA9F" w:rsidR="001F549C" w:rsidRPr="000B6613" w:rsidRDefault="001F549C" w:rsidP="001F549C">
      <w:pPr>
        <w:pStyle w:val="k3ksmc"/>
        <w:numPr>
          <w:ilvl w:val="1"/>
          <w:numId w:val="13"/>
        </w:numPr>
        <w:shd w:val="clear" w:color="auto" w:fill="FFFFFF"/>
        <w:spacing w:before="0" w:beforeAutospacing="0" w:after="120" w:afterAutospacing="0"/>
        <w:rPr>
          <w:color w:val="001D35"/>
          <w:spacing w:val="2"/>
        </w:rPr>
      </w:pPr>
      <w:r w:rsidRPr="000B6613">
        <w:rPr>
          <w:color w:val="001D35"/>
          <w:spacing w:val="2"/>
        </w:rPr>
        <w:t>Ensure objectives are met</w:t>
      </w:r>
    </w:p>
    <w:p w14:paraId="45C2DC33" w14:textId="1E846583" w:rsidR="00D92A47" w:rsidRPr="000B6613" w:rsidRDefault="00D92A47" w:rsidP="00745D68">
      <w:pPr>
        <w:pStyle w:val="k3ksmc"/>
        <w:numPr>
          <w:ilvl w:val="1"/>
          <w:numId w:val="16"/>
        </w:numPr>
        <w:shd w:val="clear" w:color="auto" w:fill="FFFFFF"/>
        <w:spacing w:before="0" w:beforeAutospacing="0" w:after="120" w:afterAutospacing="0"/>
        <w:rPr>
          <w:color w:val="001D35"/>
          <w:spacing w:val="2"/>
        </w:rPr>
      </w:pPr>
      <w:r w:rsidRPr="000B6613">
        <w:rPr>
          <w:color w:val="001D35"/>
          <w:spacing w:val="2"/>
        </w:rPr>
        <w:t>Inspect personnel and equipment</w:t>
      </w:r>
      <w:r w:rsidR="00745D68" w:rsidRPr="000B6613">
        <w:rPr>
          <w:color w:val="001D35"/>
          <w:spacing w:val="2"/>
        </w:rPr>
        <w:t xml:space="preserve"> for job readiness</w:t>
      </w:r>
    </w:p>
    <w:p w14:paraId="58652750" w14:textId="28BAEC88" w:rsidR="00521A66" w:rsidRPr="000B6613" w:rsidRDefault="008E3CF8" w:rsidP="00A550FC">
      <w:pPr>
        <w:pStyle w:val="NormalWeb"/>
        <w:numPr>
          <w:ilvl w:val="0"/>
          <w:numId w:val="34"/>
        </w:numPr>
        <w:spacing w:before="0" w:beforeAutospacing="0" w:after="0" w:afterAutospacing="0"/>
        <w:textAlignment w:val="baseline"/>
        <w:rPr>
          <w:color w:val="000000"/>
        </w:rPr>
      </w:pPr>
      <w:r w:rsidRPr="000B6613">
        <w:rPr>
          <w:color w:val="1B1B1B"/>
        </w:rPr>
        <w:t>Supervise and p</w:t>
      </w:r>
      <w:r w:rsidR="00632D8E" w:rsidRPr="000B6613">
        <w:rPr>
          <w:color w:val="1B1B1B"/>
        </w:rPr>
        <w:t xml:space="preserve">erform </w:t>
      </w:r>
      <w:r w:rsidRPr="000B6613">
        <w:rPr>
          <w:color w:val="1B1B1B"/>
        </w:rPr>
        <w:t>pre and post burn work</w:t>
      </w:r>
      <w:r w:rsidR="00632D8E" w:rsidRPr="000B6613">
        <w:rPr>
          <w:color w:val="1B1B1B"/>
        </w:rPr>
        <w:t xml:space="preserve"> such as line construction,</w:t>
      </w:r>
      <w:r w:rsidRPr="000B6613">
        <w:rPr>
          <w:color w:val="000000"/>
        </w:rPr>
        <w:t xml:space="preserve"> selective</w:t>
      </w:r>
      <w:r w:rsidR="00745D68" w:rsidRPr="000B6613">
        <w:rPr>
          <w:color w:val="000000"/>
        </w:rPr>
        <w:t>ly</w:t>
      </w:r>
      <w:r w:rsidRPr="000B6613">
        <w:rPr>
          <w:color w:val="000000"/>
        </w:rPr>
        <w:t xml:space="preserve"> thinning the understory vegetation, chipping, and/or </w:t>
      </w:r>
      <w:proofErr w:type="gramStart"/>
      <w:r w:rsidRPr="000B6613">
        <w:rPr>
          <w:color w:val="000000"/>
        </w:rPr>
        <w:t xml:space="preserve">piling, </w:t>
      </w:r>
      <w:r w:rsidR="00632D8E" w:rsidRPr="000B6613">
        <w:rPr>
          <w:color w:val="1B1B1B"/>
        </w:rPr>
        <w:t xml:space="preserve"> lop</w:t>
      </w:r>
      <w:proofErr w:type="gramEnd"/>
      <w:r w:rsidR="00632D8E" w:rsidRPr="000B6613">
        <w:rPr>
          <w:color w:val="1B1B1B"/>
        </w:rPr>
        <w:t xml:space="preserve"> and scatte</w:t>
      </w:r>
      <w:r w:rsidR="00710C76" w:rsidRPr="000B6613">
        <w:rPr>
          <w:color w:val="1B1B1B"/>
        </w:rPr>
        <w:t>r</w:t>
      </w:r>
      <w:r w:rsidR="00632D8E" w:rsidRPr="000B6613">
        <w:rPr>
          <w:color w:val="1B1B1B"/>
        </w:rPr>
        <w:t xml:space="preserve"> using hand tools</w:t>
      </w:r>
      <w:r w:rsidRPr="000B6613">
        <w:rPr>
          <w:color w:val="1B1B1B"/>
        </w:rPr>
        <w:t xml:space="preserve"> and power equipment.</w:t>
      </w:r>
      <w:r w:rsidR="00521A66" w:rsidRPr="000B6613">
        <w:rPr>
          <w:color w:val="1B1B1B"/>
        </w:rPr>
        <w:t xml:space="preserve"> </w:t>
      </w:r>
    </w:p>
    <w:p w14:paraId="7840AC21" w14:textId="20C5646B" w:rsidR="00D1023F" w:rsidRPr="000B6613" w:rsidRDefault="00D1023F" w:rsidP="00521A66">
      <w:pPr>
        <w:pStyle w:val="NormalWeb"/>
        <w:numPr>
          <w:ilvl w:val="0"/>
          <w:numId w:val="34"/>
        </w:numPr>
        <w:spacing w:before="0" w:beforeAutospacing="0" w:after="0" w:afterAutospacing="0"/>
        <w:textAlignment w:val="baseline"/>
        <w:rPr>
          <w:color w:val="000000"/>
        </w:rPr>
      </w:pPr>
      <w:r w:rsidRPr="000B6613">
        <w:t>P</w:t>
      </w:r>
      <w:r w:rsidR="00632D8E" w:rsidRPr="000B6613">
        <w:t>rovide instruction for line construction, chainsaw operations, fire line leadership,</w:t>
      </w:r>
      <w:r w:rsidR="008E3CF8" w:rsidRPr="000B6613">
        <w:t xml:space="preserve"> </w:t>
      </w:r>
      <w:r w:rsidR="00632D8E" w:rsidRPr="000B6613">
        <w:t xml:space="preserve">monitoring protocols, firing operations, fuels </w:t>
      </w:r>
      <w:r w:rsidR="00F63067">
        <w:t xml:space="preserve">treatment </w:t>
      </w:r>
      <w:r w:rsidR="00632D8E" w:rsidRPr="000B6613">
        <w:t>prescriptions, and day to day operations.</w:t>
      </w:r>
      <w:r w:rsidR="002C3318" w:rsidRPr="000B6613">
        <w:t xml:space="preserve"> </w:t>
      </w:r>
    </w:p>
    <w:p w14:paraId="011ED9D6" w14:textId="77777777" w:rsidR="008862F1" w:rsidRPr="000B6613" w:rsidRDefault="002C3318" w:rsidP="008862F1">
      <w:pPr>
        <w:pStyle w:val="k3ksmc"/>
        <w:numPr>
          <w:ilvl w:val="1"/>
          <w:numId w:val="17"/>
        </w:numPr>
        <w:shd w:val="clear" w:color="auto" w:fill="FFFFFF"/>
        <w:spacing w:before="0" w:beforeAutospacing="0" w:after="0" w:afterAutospacing="0"/>
        <w:rPr>
          <w:color w:val="001D35"/>
          <w:spacing w:val="2"/>
        </w:rPr>
      </w:pPr>
      <w:r w:rsidRPr="000B6613">
        <w:t xml:space="preserve">Ensure </w:t>
      </w:r>
      <w:r w:rsidR="00A550FC" w:rsidRPr="000B6613">
        <w:t xml:space="preserve">all tools, equipment and vehicles are maintained </w:t>
      </w:r>
      <w:proofErr w:type="gramStart"/>
      <w:r w:rsidR="00A550FC" w:rsidRPr="000B6613">
        <w:t>regularly  and</w:t>
      </w:r>
      <w:proofErr w:type="gramEnd"/>
      <w:r w:rsidR="00A550FC" w:rsidRPr="000B6613">
        <w:t xml:space="preserve"> are returned to appropriate storage area </w:t>
      </w:r>
    </w:p>
    <w:p w14:paraId="6F49B2D7" w14:textId="77777777" w:rsidR="00710C76" w:rsidRPr="000B6613" w:rsidRDefault="008862F1" w:rsidP="008862F1">
      <w:pPr>
        <w:pStyle w:val="k3ksmc"/>
        <w:numPr>
          <w:ilvl w:val="1"/>
          <w:numId w:val="17"/>
        </w:numPr>
        <w:shd w:val="clear" w:color="auto" w:fill="FFFFFF"/>
        <w:spacing w:before="0" w:beforeAutospacing="0" w:after="0" w:afterAutospacing="0"/>
        <w:rPr>
          <w:color w:val="001D35"/>
          <w:spacing w:val="2"/>
        </w:rPr>
      </w:pPr>
      <w:r w:rsidRPr="000B6613">
        <w:rPr>
          <w:color w:val="1B1B1B"/>
        </w:rPr>
        <w:t>Establish a common operating picture with supervisors and subordinates</w:t>
      </w:r>
    </w:p>
    <w:p w14:paraId="772E5EA5" w14:textId="3C2EFEAA" w:rsidR="008862F1" w:rsidRPr="000B6613" w:rsidRDefault="00710C76" w:rsidP="008862F1">
      <w:pPr>
        <w:pStyle w:val="k3ksmc"/>
        <w:numPr>
          <w:ilvl w:val="1"/>
          <w:numId w:val="17"/>
        </w:numPr>
        <w:shd w:val="clear" w:color="auto" w:fill="FFFFFF"/>
        <w:spacing w:before="0" w:beforeAutospacing="0" w:after="0" w:afterAutospacing="0"/>
        <w:rPr>
          <w:color w:val="001D35"/>
          <w:spacing w:val="2"/>
        </w:rPr>
      </w:pPr>
      <w:r w:rsidRPr="000B6613">
        <w:rPr>
          <w:color w:val="1B1B1B"/>
        </w:rPr>
        <w:t>Track progress of project implementation</w:t>
      </w:r>
      <w:r w:rsidR="008862F1" w:rsidRPr="000B6613">
        <w:rPr>
          <w:color w:val="001D35"/>
          <w:spacing w:val="2"/>
        </w:rPr>
        <w:tab/>
      </w:r>
    </w:p>
    <w:p w14:paraId="78A6DE7B" w14:textId="12A0D077" w:rsidR="00A550FC" w:rsidRPr="000B6613" w:rsidRDefault="00A550FC" w:rsidP="00A550FC">
      <w:pPr>
        <w:pStyle w:val="ListParagraph"/>
        <w:numPr>
          <w:ilvl w:val="1"/>
          <w:numId w:val="25"/>
        </w:numPr>
        <w:shd w:val="clear" w:color="auto" w:fill="FFFFFF"/>
        <w:spacing w:after="0" w:line="240" w:lineRule="auto"/>
        <w:rPr>
          <w:rFonts w:ascii="Times New Roman" w:eastAsia="Times New Roman" w:hAnsi="Times New Roman" w:cs="Times New Roman"/>
          <w:sz w:val="24"/>
          <w:szCs w:val="24"/>
        </w:rPr>
      </w:pPr>
      <w:r w:rsidRPr="000B6613">
        <w:rPr>
          <w:rFonts w:ascii="Times New Roman" w:eastAsia="Times New Roman" w:hAnsi="Times New Roman" w:cs="Times New Roman"/>
          <w:sz w:val="24"/>
          <w:szCs w:val="24"/>
        </w:rPr>
        <w:t xml:space="preserve">Provide </w:t>
      </w:r>
      <w:proofErr w:type="gramStart"/>
      <w:r w:rsidRPr="000B6613">
        <w:rPr>
          <w:rFonts w:ascii="Times New Roman" w:eastAsia="Times New Roman" w:hAnsi="Times New Roman" w:cs="Times New Roman"/>
          <w:sz w:val="24"/>
          <w:szCs w:val="24"/>
        </w:rPr>
        <w:t>supervisor</w:t>
      </w:r>
      <w:proofErr w:type="gramEnd"/>
      <w:r w:rsidRPr="000B6613">
        <w:rPr>
          <w:rFonts w:ascii="Times New Roman" w:eastAsia="Times New Roman" w:hAnsi="Times New Roman" w:cs="Times New Roman"/>
          <w:sz w:val="24"/>
          <w:szCs w:val="24"/>
        </w:rPr>
        <w:t xml:space="preserve"> with status updates on conditions affecting operations.</w:t>
      </w:r>
    </w:p>
    <w:p w14:paraId="3736E147" w14:textId="77777777" w:rsidR="00A550FC" w:rsidRPr="000B6613" w:rsidRDefault="00A550FC" w:rsidP="00A550FC">
      <w:pPr>
        <w:pStyle w:val="ListParagraph"/>
        <w:shd w:val="clear" w:color="auto" w:fill="FFFFFF"/>
        <w:spacing w:after="0" w:line="240" w:lineRule="auto"/>
        <w:ind w:left="1440"/>
        <w:rPr>
          <w:rFonts w:ascii="Times New Roman" w:eastAsia="Times New Roman" w:hAnsi="Times New Roman" w:cs="Times New Roman"/>
          <w:color w:val="404040"/>
          <w:sz w:val="24"/>
          <w:szCs w:val="24"/>
        </w:rPr>
      </w:pPr>
    </w:p>
    <w:p w14:paraId="1738F47C" w14:textId="0A0B19DE" w:rsidR="00632D8E" w:rsidRPr="000B6613" w:rsidRDefault="00632D8E" w:rsidP="00A550FC">
      <w:pPr>
        <w:shd w:val="clear" w:color="auto" w:fill="FFFFFF"/>
        <w:spacing w:after="0" w:line="240" w:lineRule="auto"/>
        <w:rPr>
          <w:rFonts w:ascii="Times New Roman" w:eastAsia="Times New Roman" w:hAnsi="Times New Roman" w:cs="Times New Roman"/>
          <w:sz w:val="24"/>
          <w:szCs w:val="24"/>
        </w:rPr>
      </w:pPr>
    </w:p>
    <w:p w14:paraId="1C937EFE" w14:textId="498931A1" w:rsidR="0081344A" w:rsidRPr="000B6613" w:rsidRDefault="0081344A" w:rsidP="00710C76">
      <w:pPr>
        <w:pStyle w:val="Default"/>
        <w:ind w:firstLine="360"/>
        <w:rPr>
          <w:b/>
          <w:bCs/>
        </w:rPr>
      </w:pPr>
      <w:r w:rsidRPr="000B6613">
        <w:rPr>
          <w:b/>
          <w:bCs/>
        </w:rPr>
        <w:t xml:space="preserve">QUALIFICATIONS: </w:t>
      </w:r>
      <w:bookmarkStart w:id="0" w:name="_Hlk182814739"/>
    </w:p>
    <w:p w14:paraId="09C2309B" w14:textId="77777777" w:rsidR="00710C76" w:rsidRPr="000B6613" w:rsidRDefault="00710C76" w:rsidP="00710C76">
      <w:pPr>
        <w:pStyle w:val="Default"/>
        <w:ind w:firstLine="360"/>
        <w:rPr>
          <w:b/>
          <w:bCs/>
        </w:rPr>
      </w:pPr>
    </w:p>
    <w:p w14:paraId="617B8D92" w14:textId="38EDD8B5" w:rsidR="0081344A" w:rsidRPr="000B6613" w:rsidRDefault="0081344A" w:rsidP="00A94096">
      <w:pPr>
        <w:pStyle w:val="Default"/>
        <w:numPr>
          <w:ilvl w:val="0"/>
          <w:numId w:val="25"/>
        </w:numPr>
        <w:spacing w:after="120"/>
      </w:pPr>
      <w:r w:rsidRPr="000B6613">
        <w:t xml:space="preserve">Demonstrates the ability to work effectively with </w:t>
      </w:r>
      <w:r w:rsidR="004F753F" w:rsidRPr="000B6613">
        <w:t>Indigenous communities</w:t>
      </w:r>
      <w:r w:rsidRPr="000B6613">
        <w:t xml:space="preserve">, establish and maintain harmonious working relationships with other employees, agency personnel, and the public. </w:t>
      </w:r>
    </w:p>
    <w:p w14:paraId="5BF2F5D3" w14:textId="714008D9" w:rsidR="0081344A" w:rsidRPr="000B6613" w:rsidRDefault="0081344A" w:rsidP="00A94096">
      <w:pPr>
        <w:pStyle w:val="Default"/>
        <w:numPr>
          <w:ilvl w:val="0"/>
          <w:numId w:val="25"/>
        </w:numPr>
        <w:spacing w:after="120"/>
      </w:pPr>
      <w:r w:rsidRPr="000B6613">
        <w:t xml:space="preserve">Exhibits the ability to manage time well and work under stressful conditions with an even temperament.  </w:t>
      </w:r>
    </w:p>
    <w:p w14:paraId="12CD8D0D" w14:textId="0142FF48" w:rsidR="0081344A" w:rsidRPr="000B6613" w:rsidRDefault="0081344A" w:rsidP="00A94096">
      <w:pPr>
        <w:pStyle w:val="Default"/>
        <w:numPr>
          <w:ilvl w:val="0"/>
          <w:numId w:val="25"/>
        </w:numPr>
        <w:spacing w:after="120"/>
      </w:pPr>
      <w:r w:rsidRPr="000B6613">
        <w:t xml:space="preserve">Must have the ability to track progress of project implementation to ensure goals and objectives are accomplished and deadlines are met in a timely manner. </w:t>
      </w:r>
    </w:p>
    <w:p w14:paraId="6556045F" w14:textId="49B953E2" w:rsidR="00E40990" w:rsidRPr="000B6613" w:rsidRDefault="0081344A" w:rsidP="00A94096">
      <w:pPr>
        <w:pStyle w:val="Default"/>
        <w:numPr>
          <w:ilvl w:val="0"/>
          <w:numId w:val="25"/>
        </w:numPr>
        <w:spacing w:after="120"/>
      </w:pPr>
      <w:r w:rsidRPr="000B6613">
        <w:t xml:space="preserve">Must have wildland fire experience and an understanding of fire behavior relative to fuels, weather, and topography and how fire affects </w:t>
      </w:r>
      <w:r w:rsidR="00E40990" w:rsidRPr="000B6613">
        <w:t>plant communities</w:t>
      </w:r>
      <w:r w:rsidRPr="000B6613">
        <w:t xml:space="preserve">. </w:t>
      </w:r>
    </w:p>
    <w:p w14:paraId="365DF9F3" w14:textId="72CD44BD" w:rsidR="002111C5" w:rsidRPr="000B6613" w:rsidRDefault="00E40990" w:rsidP="00A94096">
      <w:pPr>
        <w:pStyle w:val="Default"/>
        <w:numPr>
          <w:ilvl w:val="0"/>
          <w:numId w:val="25"/>
        </w:numPr>
        <w:spacing w:after="120"/>
      </w:pPr>
      <w:r w:rsidRPr="000B6613">
        <w:t>Has knowledge of the Incident Command System component of National Incident Management System.</w:t>
      </w:r>
    </w:p>
    <w:p w14:paraId="3B803C09" w14:textId="2FAEFD2E" w:rsidR="002111C5" w:rsidRPr="000B6613" w:rsidRDefault="00E40990" w:rsidP="00A94096">
      <w:pPr>
        <w:pStyle w:val="Default"/>
        <w:numPr>
          <w:ilvl w:val="0"/>
          <w:numId w:val="25"/>
        </w:numPr>
        <w:spacing w:after="120"/>
      </w:pPr>
      <w:r w:rsidRPr="000B6613">
        <w:t xml:space="preserve"> </w:t>
      </w:r>
      <w:r w:rsidR="002111C5" w:rsidRPr="000B6613">
        <w:t xml:space="preserve">Demonstrates the ability to </w:t>
      </w:r>
      <w:r w:rsidR="002111C5" w:rsidRPr="000B6613">
        <w:rPr>
          <w:rFonts w:eastAsia="Times New Roman"/>
        </w:rPr>
        <w:t>plan, direct, and supervise firing operations performed by assigned crew.</w:t>
      </w:r>
    </w:p>
    <w:p w14:paraId="3FDFB1A8" w14:textId="501AB640" w:rsidR="002111C5" w:rsidRPr="000B6613" w:rsidRDefault="00E40990" w:rsidP="00A94096">
      <w:pPr>
        <w:pStyle w:val="Default"/>
        <w:numPr>
          <w:ilvl w:val="0"/>
          <w:numId w:val="25"/>
        </w:numPr>
        <w:spacing w:after="120"/>
      </w:pPr>
      <w:r w:rsidRPr="000B6613">
        <w:t>Has working knowledge of ESRI mapping software</w:t>
      </w:r>
    </w:p>
    <w:p w14:paraId="5C966877" w14:textId="5F7252CF" w:rsidR="00E40990" w:rsidRPr="000B6613" w:rsidRDefault="00E40990" w:rsidP="00A94096">
      <w:pPr>
        <w:pStyle w:val="Default"/>
        <w:numPr>
          <w:ilvl w:val="0"/>
          <w:numId w:val="25"/>
        </w:numPr>
        <w:spacing w:after="120"/>
      </w:pPr>
      <w:r w:rsidRPr="000B6613">
        <w:t xml:space="preserve"> Has experience implementing prescribed burns</w:t>
      </w:r>
    </w:p>
    <w:bookmarkEnd w:id="0"/>
    <w:p w14:paraId="48B7571E" w14:textId="0910AA76" w:rsidR="00806CFC" w:rsidRPr="000B6613" w:rsidRDefault="00806CFC" w:rsidP="002111C5">
      <w:pPr>
        <w:pStyle w:val="Default"/>
        <w:spacing w:after="222"/>
        <w:ind w:left="720"/>
      </w:pPr>
    </w:p>
    <w:p w14:paraId="5DB7B08E" w14:textId="77777777" w:rsidR="00806CFC" w:rsidRPr="000B6613" w:rsidRDefault="00806CFC" w:rsidP="00806CFC">
      <w:pPr>
        <w:pStyle w:val="Default"/>
        <w:numPr>
          <w:ilvl w:val="0"/>
          <w:numId w:val="25"/>
        </w:numPr>
        <w:spacing w:after="100"/>
        <w:rPr>
          <w:b/>
          <w:bCs/>
        </w:rPr>
      </w:pPr>
      <w:r w:rsidRPr="000B6613">
        <w:rPr>
          <w:b/>
          <w:bCs/>
        </w:rPr>
        <w:t>REQUIRED</w:t>
      </w:r>
    </w:p>
    <w:p w14:paraId="05409124" w14:textId="30A835F4" w:rsidR="00806CFC" w:rsidRPr="000B6613" w:rsidRDefault="00D1023F" w:rsidP="00806CFC">
      <w:pPr>
        <w:pStyle w:val="Default"/>
        <w:numPr>
          <w:ilvl w:val="0"/>
          <w:numId w:val="25"/>
        </w:numPr>
        <w:spacing w:after="80"/>
      </w:pPr>
      <w:r w:rsidRPr="000B6613">
        <w:t>Possess c</w:t>
      </w:r>
      <w:r w:rsidR="00806CFC" w:rsidRPr="000B6613">
        <w:t xml:space="preserve">urrent </w:t>
      </w:r>
      <w:r w:rsidR="000A0C8E" w:rsidRPr="000B6613">
        <w:t>FIRB</w:t>
      </w:r>
      <w:r w:rsidR="00806CFC" w:rsidRPr="000B6613">
        <w:t xml:space="preserve"> qualification under the NWCG system</w:t>
      </w:r>
    </w:p>
    <w:p w14:paraId="4DB7B49B" w14:textId="106EAE18" w:rsidR="00806CFC" w:rsidRPr="000B6613" w:rsidRDefault="00806CFC" w:rsidP="00806CFC">
      <w:pPr>
        <w:pStyle w:val="Default"/>
        <w:numPr>
          <w:ilvl w:val="0"/>
          <w:numId w:val="25"/>
        </w:numPr>
        <w:spacing w:after="80"/>
      </w:pPr>
      <w:r w:rsidRPr="000B6613">
        <w:t xml:space="preserve">Must pass the annual Work Capacity Test at the arduous level (Pack Test) </w:t>
      </w:r>
    </w:p>
    <w:p w14:paraId="68F836D0" w14:textId="77777777" w:rsidR="00A550FC" w:rsidRPr="000B6613" w:rsidRDefault="00806CFC" w:rsidP="00A550FC">
      <w:pPr>
        <w:pStyle w:val="Default"/>
        <w:numPr>
          <w:ilvl w:val="0"/>
          <w:numId w:val="25"/>
        </w:numPr>
        <w:spacing w:after="80"/>
      </w:pPr>
      <w:r w:rsidRPr="000B6613">
        <w:t>Must possess CA valid driver’s license, good driving record, and be insurable by the CFMC’s insurance carrier.</w:t>
      </w:r>
      <w:r w:rsidR="00A550FC" w:rsidRPr="000B6613">
        <w:t xml:space="preserve"> </w:t>
      </w:r>
    </w:p>
    <w:p w14:paraId="439F3778" w14:textId="55F9BDEE" w:rsidR="00806CFC" w:rsidRPr="000B6613" w:rsidRDefault="00806CFC" w:rsidP="00A550FC">
      <w:pPr>
        <w:pStyle w:val="Default"/>
        <w:numPr>
          <w:ilvl w:val="0"/>
          <w:numId w:val="25"/>
        </w:numPr>
        <w:spacing w:after="80"/>
      </w:pPr>
      <w:r w:rsidRPr="000B6613">
        <w:t>M</w:t>
      </w:r>
      <w:r w:rsidR="00A550FC" w:rsidRPr="000B6613">
        <w:t>u</w:t>
      </w:r>
      <w:r w:rsidRPr="000B6613">
        <w:t>st have experience implementing prescribed fire in heavily fuel laden landscapes.</w:t>
      </w:r>
    </w:p>
    <w:p w14:paraId="73BEB474" w14:textId="7F161D7F" w:rsidR="002111C5" w:rsidRPr="000B6613" w:rsidRDefault="00806CFC" w:rsidP="00806CFC">
      <w:pPr>
        <w:pStyle w:val="Default"/>
        <w:numPr>
          <w:ilvl w:val="0"/>
          <w:numId w:val="25"/>
        </w:numPr>
        <w:spacing w:after="80"/>
      </w:pPr>
      <w:r w:rsidRPr="000B6613">
        <w:t xml:space="preserve">Must have experience leading and supervising others. </w:t>
      </w:r>
    </w:p>
    <w:p w14:paraId="71AF1D7B" w14:textId="77777777" w:rsidR="002111C5" w:rsidRPr="000B6613" w:rsidRDefault="002111C5" w:rsidP="002111C5">
      <w:pPr>
        <w:pStyle w:val="ListParagraph"/>
        <w:numPr>
          <w:ilvl w:val="0"/>
          <w:numId w:val="25"/>
        </w:numPr>
        <w:shd w:val="clear" w:color="auto" w:fill="FFFFFF"/>
        <w:spacing w:after="0" w:line="240" w:lineRule="auto"/>
        <w:rPr>
          <w:rFonts w:ascii="Times New Roman" w:eastAsia="Times New Roman" w:hAnsi="Times New Roman" w:cs="Times New Roman"/>
          <w:color w:val="404040"/>
          <w:sz w:val="24"/>
          <w:szCs w:val="24"/>
        </w:rPr>
      </w:pPr>
      <w:r w:rsidRPr="000B6613">
        <w:rPr>
          <w:rFonts w:ascii="Times New Roman" w:eastAsia="Times New Roman" w:hAnsi="Times New Roman" w:cs="Times New Roman"/>
          <w:sz w:val="24"/>
          <w:szCs w:val="24"/>
        </w:rPr>
        <w:t xml:space="preserve"> Experience managing fire resources assigned during prescribed fire implementation. </w:t>
      </w:r>
    </w:p>
    <w:p w14:paraId="309D48FB" w14:textId="7B605B4F" w:rsidR="002111C5" w:rsidRPr="000B6613" w:rsidRDefault="002111C5" w:rsidP="002111C5">
      <w:pPr>
        <w:pStyle w:val="Default"/>
        <w:numPr>
          <w:ilvl w:val="0"/>
          <w:numId w:val="25"/>
        </w:numPr>
        <w:spacing w:after="80"/>
      </w:pPr>
      <w:r w:rsidRPr="000B6613">
        <w:rPr>
          <w:rFonts w:eastAsia="Times New Roman"/>
        </w:rPr>
        <w:t xml:space="preserve">Knowledge of and ability to adjust firing techniques to </w:t>
      </w:r>
      <w:r w:rsidR="00F63067">
        <w:rPr>
          <w:rFonts w:eastAsia="Times New Roman"/>
        </w:rPr>
        <w:t xml:space="preserve">meet objectives, as well as </w:t>
      </w:r>
      <w:r w:rsidRPr="000B6613">
        <w:rPr>
          <w:rFonts w:eastAsia="Times New Roman"/>
        </w:rPr>
        <w:t xml:space="preserve">mitigate smoke exposure to personnel, roadways, smoke sensitive populations. </w:t>
      </w:r>
    </w:p>
    <w:p w14:paraId="66B1C70E" w14:textId="73A4F012" w:rsidR="0081344A" w:rsidRPr="000B6613" w:rsidRDefault="002111C5" w:rsidP="004F753F">
      <w:pPr>
        <w:pStyle w:val="Default"/>
        <w:numPr>
          <w:ilvl w:val="0"/>
          <w:numId w:val="25"/>
        </w:numPr>
        <w:spacing w:after="80"/>
      </w:pPr>
      <w:r w:rsidRPr="000B6613">
        <w:rPr>
          <w:rFonts w:eastAsia="Times New Roman"/>
        </w:rPr>
        <w:t xml:space="preserve">Plan, direct, and supervise firing operations performed by assigned crew.  </w:t>
      </w:r>
    </w:p>
    <w:p w14:paraId="724AD775" w14:textId="77777777" w:rsidR="0081344A" w:rsidRPr="000B6613" w:rsidRDefault="006E5198" w:rsidP="006E5198">
      <w:pPr>
        <w:pStyle w:val="Default"/>
        <w:numPr>
          <w:ilvl w:val="0"/>
          <w:numId w:val="25"/>
        </w:numPr>
      </w:pPr>
      <w:r w:rsidRPr="000B6613">
        <w:rPr>
          <w:b/>
          <w:bCs/>
        </w:rPr>
        <w:lastRenderedPageBreak/>
        <w:t xml:space="preserve">Physical and Environmental Requirements: </w:t>
      </w:r>
    </w:p>
    <w:p w14:paraId="7C7BC1A9" w14:textId="3F9C8298" w:rsidR="006E5198" w:rsidRPr="000B6613" w:rsidRDefault="006E5198" w:rsidP="0081344A">
      <w:pPr>
        <w:pStyle w:val="Default"/>
        <w:ind w:left="720"/>
      </w:pPr>
      <w:r w:rsidRPr="000B6613">
        <w:t xml:space="preserve">Duties involve rigorous fieldwork requiring above average physical performance, endurance and superior conditioning. </w:t>
      </w:r>
      <w:r w:rsidR="0081344A" w:rsidRPr="000B6613">
        <w:t xml:space="preserve">The fieldwork may often be conducted during extreme heat (above 100 degrees F), extreme wet and cold (under 32 degrees F) and smoky conditions. </w:t>
      </w:r>
      <w:r w:rsidRPr="000B6613">
        <w:t xml:space="preserve">Work requires prolonged standing, walking over uneven ground, and recurring bending, reaching, lifting and carrying of items weighing over 50 pounds and shared lifting and carrying of heavier items, and similar strenuous activities requiring at least average agility and dexterity. Duties also include demands for strenuous activities in emergencies under adverse environmental conditions and over extended periods of time. </w:t>
      </w:r>
      <w:proofErr w:type="gramStart"/>
      <w:r w:rsidRPr="000B6613">
        <w:t>Operation</w:t>
      </w:r>
      <w:proofErr w:type="gramEnd"/>
      <w:r w:rsidRPr="000B6613">
        <w:t xml:space="preserve"> of some specialized fire equipment can place extended physical stress during fire activities.</w:t>
      </w:r>
    </w:p>
    <w:p w14:paraId="4E1FC352" w14:textId="010C4190" w:rsidR="00806CFC" w:rsidRPr="000B6613" w:rsidRDefault="00806CFC" w:rsidP="0081344A">
      <w:pPr>
        <w:pStyle w:val="Default"/>
        <w:spacing w:after="80"/>
        <w:ind w:left="720"/>
      </w:pPr>
    </w:p>
    <w:p w14:paraId="0E3930F4" w14:textId="77777777" w:rsidR="00806CFC" w:rsidRPr="000B6613" w:rsidRDefault="00806CFC" w:rsidP="003B7EB3">
      <w:pPr>
        <w:pStyle w:val="Default"/>
        <w:spacing w:after="80"/>
        <w:ind w:left="720"/>
      </w:pPr>
    </w:p>
    <w:p w14:paraId="22ABE11F" w14:textId="77777777" w:rsidR="00D92A47" w:rsidRPr="000B6613" w:rsidRDefault="00D92A47" w:rsidP="00D92A47">
      <w:pPr>
        <w:shd w:val="clear" w:color="auto" w:fill="FFFFFF"/>
        <w:spacing w:line="240" w:lineRule="auto"/>
        <w:rPr>
          <w:rFonts w:ascii="Times New Roman" w:eastAsia="Times New Roman" w:hAnsi="Times New Roman" w:cs="Times New Roman"/>
          <w:color w:val="001D35"/>
          <w:sz w:val="24"/>
          <w:szCs w:val="24"/>
        </w:rPr>
      </w:pPr>
    </w:p>
    <w:p w14:paraId="146FD013" w14:textId="7D05CD8C" w:rsidR="007609F5" w:rsidRPr="000B6613" w:rsidRDefault="007609F5" w:rsidP="007609F5">
      <w:pPr>
        <w:shd w:val="clear" w:color="auto" w:fill="FFFFFF"/>
        <w:spacing w:after="120" w:line="240" w:lineRule="auto"/>
        <w:ind w:left="720"/>
        <w:rPr>
          <w:rFonts w:ascii="Times New Roman" w:eastAsia="Times New Roman" w:hAnsi="Times New Roman" w:cs="Times New Roman"/>
          <w:sz w:val="24"/>
          <w:szCs w:val="24"/>
        </w:rPr>
      </w:pPr>
    </w:p>
    <w:p w14:paraId="0107D65F" w14:textId="77777777" w:rsidR="00EC313E" w:rsidRPr="000B6613" w:rsidRDefault="00EC313E" w:rsidP="00EC313E">
      <w:pPr>
        <w:pStyle w:val="NormalWeb"/>
        <w:shd w:val="clear" w:color="auto" w:fill="FFFFFF"/>
        <w:rPr>
          <w:color w:val="1B1B1B"/>
        </w:rPr>
      </w:pPr>
    </w:p>
    <w:p w14:paraId="0C9AD5E3" w14:textId="77777777" w:rsidR="00806CFC" w:rsidRPr="000B6613" w:rsidRDefault="00806CFC" w:rsidP="00EC313E">
      <w:pPr>
        <w:pStyle w:val="NormalWeb"/>
        <w:shd w:val="clear" w:color="auto" w:fill="FFFFFF"/>
        <w:rPr>
          <w:color w:val="1B1B1B"/>
        </w:rPr>
      </w:pPr>
    </w:p>
    <w:p w14:paraId="07F52072" w14:textId="77777777" w:rsidR="00806CFC" w:rsidRPr="000B6613" w:rsidRDefault="00806CFC" w:rsidP="00EC313E">
      <w:pPr>
        <w:pStyle w:val="NormalWeb"/>
        <w:shd w:val="clear" w:color="auto" w:fill="FFFFFF"/>
        <w:rPr>
          <w:color w:val="1B1B1B"/>
        </w:rPr>
      </w:pPr>
    </w:p>
    <w:p w14:paraId="7867E8C4" w14:textId="77777777" w:rsidR="00806CFC" w:rsidRPr="000B6613" w:rsidRDefault="00806CFC" w:rsidP="00EC313E">
      <w:pPr>
        <w:pStyle w:val="NormalWeb"/>
        <w:shd w:val="clear" w:color="auto" w:fill="FFFFFF"/>
        <w:rPr>
          <w:color w:val="1B1B1B"/>
        </w:rPr>
      </w:pPr>
    </w:p>
    <w:p w14:paraId="18C9115D" w14:textId="77777777" w:rsidR="00806CFC" w:rsidRPr="000B6613" w:rsidRDefault="00806CFC" w:rsidP="00EC313E">
      <w:pPr>
        <w:pStyle w:val="NormalWeb"/>
        <w:shd w:val="clear" w:color="auto" w:fill="FFFFFF"/>
        <w:rPr>
          <w:color w:val="1B1B1B"/>
        </w:rPr>
      </w:pPr>
    </w:p>
    <w:p w14:paraId="022FE02D" w14:textId="77777777" w:rsidR="00806CFC" w:rsidRPr="000B6613" w:rsidRDefault="00806CFC" w:rsidP="00EC313E">
      <w:pPr>
        <w:pStyle w:val="NormalWeb"/>
        <w:shd w:val="clear" w:color="auto" w:fill="FFFFFF"/>
        <w:rPr>
          <w:color w:val="1B1B1B"/>
        </w:rPr>
      </w:pPr>
    </w:p>
    <w:p w14:paraId="0186B986" w14:textId="77777777" w:rsidR="00806CFC" w:rsidRPr="000B6613" w:rsidRDefault="00806CFC" w:rsidP="00EC313E">
      <w:pPr>
        <w:pStyle w:val="NormalWeb"/>
        <w:shd w:val="clear" w:color="auto" w:fill="FFFFFF"/>
        <w:rPr>
          <w:color w:val="1B1B1B"/>
        </w:rPr>
      </w:pPr>
    </w:p>
    <w:p w14:paraId="04102AD4" w14:textId="77777777" w:rsidR="00806CFC" w:rsidRPr="000B6613" w:rsidRDefault="00806CFC" w:rsidP="00EC313E">
      <w:pPr>
        <w:pStyle w:val="NormalWeb"/>
        <w:shd w:val="clear" w:color="auto" w:fill="FFFFFF"/>
        <w:rPr>
          <w:color w:val="1B1B1B"/>
        </w:rPr>
      </w:pPr>
    </w:p>
    <w:sectPr w:rsidR="00806CFC" w:rsidRPr="000B6613" w:rsidSect="008161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796"/>
    <w:multiLevelType w:val="multilevel"/>
    <w:tmpl w:val="6528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1937"/>
    <w:multiLevelType w:val="multilevel"/>
    <w:tmpl w:val="F28E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A6CBD"/>
    <w:multiLevelType w:val="multilevel"/>
    <w:tmpl w:val="C3BA6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B5FB8"/>
    <w:multiLevelType w:val="multilevel"/>
    <w:tmpl w:val="D54C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B618B"/>
    <w:multiLevelType w:val="multilevel"/>
    <w:tmpl w:val="B24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8046B"/>
    <w:multiLevelType w:val="multilevel"/>
    <w:tmpl w:val="4C5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251D7"/>
    <w:multiLevelType w:val="multilevel"/>
    <w:tmpl w:val="DE8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810D00"/>
    <w:multiLevelType w:val="multilevel"/>
    <w:tmpl w:val="CE4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040D9"/>
    <w:multiLevelType w:val="multilevel"/>
    <w:tmpl w:val="1890C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50AE7"/>
    <w:multiLevelType w:val="multilevel"/>
    <w:tmpl w:val="DD4E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3714CD"/>
    <w:multiLevelType w:val="multilevel"/>
    <w:tmpl w:val="7BDAD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0702D"/>
    <w:multiLevelType w:val="multilevel"/>
    <w:tmpl w:val="996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411831"/>
    <w:multiLevelType w:val="multilevel"/>
    <w:tmpl w:val="7D42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86BA8"/>
    <w:multiLevelType w:val="multilevel"/>
    <w:tmpl w:val="9FC8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BF00CA"/>
    <w:multiLevelType w:val="multilevel"/>
    <w:tmpl w:val="C9BE1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804B7A"/>
    <w:multiLevelType w:val="multilevel"/>
    <w:tmpl w:val="9D5A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CF2B18"/>
    <w:multiLevelType w:val="multilevel"/>
    <w:tmpl w:val="F90A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434E6"/>
    <w:multiLevelType w:val="multilevel"/>
    <w:tmpl w:val="178CB2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78A406D9"/>
    <w:multiLevelType w:val="multilevel"/>
    <w:tmpl w:val="D4E8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B6BCE"/>
    <w:multiLevelType w:val="multilevel"/>
    <w:tmpl w:val="00DE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73968">
    <w:abstractNumId w:val="6"/>
  </w:num>
  <w:num w:numId="2" w16cid:durableId="1460148527">
    <w:abstractNumId w:val="13"/>
  </w:num>
  <w:num w:numId="3" w16cid:durableId="1647781495">
    <w:abstractNumId w:val="9"/>
  </w:num>
  <w:num w:numId="4" w16cid:durableId="1697192330">
    <w:abstractNumId w:val="2"/>
  </w:num>
  <w:num w:numId="5" w16cid:durableId="1872957778">
    <w:abstractNumId w:val="15"/>
  </w:num>
  <w:num w:numId="6" w16cid:durableId="739330303">
    <w:abstractNumId w:val="14"/>
  </w:num>
  <w:num w:numId="7" w16cid:durableId="268006656">
    <w:abstractNumId w:val="16"/>
  </w:num>
  <w:num w:numId="8" w16cid:durableId="1466505712">
    <w:abstractNumId w:val="1"/>
  </w:num>
  <w:num w:numId="9" w16cid:durableId="1366296548">
    <w:abstractNumId w:val="11"/>
  </w:num>
  <w:num w:numId="10" w16cid:durableId="1635984932">
    <w:abstractNumId w:val="10"/>
  </w:num>
  <w:num w:numId="11" w16cid:durableId="1492714289">
    <w:abstractNumId w:val="8"/>
  </w:num>
  <w:num w:numId="12" w16cid:durableId="1369835180">
    <w:abstractNumId w:val="8"/>
    <w:lvlOverride w:ilvl="1">
      <w:lvl w:ilvl="1">
        <w:numFmt w:val="bullet"/>
        <w:lvlText w:val=""/>
        <w:lvlJc w:val="left"/>
        <w:pPr>
          <w:tabs>
            <w:tab w:val="num" w:pos="3240"/>
          </w:tabs>
          <w:ind w:left="3240" w:hanging="360"/>
        </w:pPr>
        <w:rPr>
          <w:rFonts w:ascii="Symbol" w:hAnsi="Symbol" w:hint="default"/>
          <w:sz w:val="20"/>
        </w:rPr>
      </w:lvl>
    </w:lvlOverride>
  </w:num>
  <w:num w:numId="13" w16cid:durableId="6904945">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697148268">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00892652">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96028552">
    <w:abstractNumId w:val="8"/>
    <w:lvlOverride w:ilvl="1">
      <w:lvl w:ilvl="1">
        <w:numFmt w:val="bullet"/>
        <w:lvlText w:val=""/>
        <w:lvlJc w:val="left"/>
        <w:pPr>
          <w:tabs>
            <w:tab w:val="num" w:pos="1440"/>
          </w:tabs>
          <w:ind w:left="1440" w:hanging="360"/>
        </w:pPr>
        <w:rPr>
          <w:rFonts w:ascii="Symbol" w:hAnsi="Symbol" w:hint="default"/>
          <w:sz w:val="20"/>
        </w:rPr>
      </w:lvl>
    </w:lvlOverride>
  </w:num>
  <w:num w:numId="17" w16cid:durableId="1305041173">
    <w:abstractNumId w:val="8"/>
    <w:lvlOverride w:ilvl="1">
      <w:lvl w:ilvl="1">
        <w:numFmt w:val="bullet"/>
        <w:lvlText w:val=""/>
        <w:lvlJc w:val="left"/>
        <w:pPr>
          <w:tabs>
            <w:tab w:val="num" w:pos="1440"/>
          </w:tabs>
          <w:ind w:left="1440" w:hanging="360"/>
        </w:pPr>
        <w:rPr>
          <w:rFonts w:ascii="Symbol" w:hAnsi="Symbol" w:hint="default"/>
          <w:sz w:val="20"/>
        </w:rPr>
      </w:lvl>
    </w:lvlOverride>
  </w:num>
  <w:num w:numId="18" w16cid:durableId="1944261474">
    <w:abstractNumId w:val="8"/>
    <w:lvlOverride w:ilvl="1">
      <w:lvl w:ilvl="1">
        <w:numFmt w:val="bullet"/>
        <w:lvlText w:val=""/>
        <w:lvlJc w:val="left"/>
        <w:pPr>
          <w:tabs>
            <w:tab w:val="num" w:pos="1440"/>
          </w:tabs>
          <w:ind w:left="1440" w:hanging="360"/>
        </w:pPr>
        <w:rPr>
          <w:rFonts w:ascii="Symbol" w:hAnsi="Symbol" w:hint="default"/>
          <w:sz w:val="20"/>
        </w:rPr>
      </w:lvl>
    </w:lvlOverride>
  </w:num>
  <w:num w:numId="19" w16cid:durableId="618952466">
    <w:abstractNumId w:val="8"/>
    <w:lvlOverride w:ilvl="1">
      <w:lvl w:ilvl="1">
        <w:numFmt w:val="bullet"/>
        <w:lvlText w:val=""/>
        <w:lvlJc w:val="left"/>
        <w:pPr>
          <w:tabs>
            <w:tab w:val="num" w:pos="1440"/>
          </w:tabs>
          <w:ind w:left="1440" w:hanging="360"/>
        </w:pPr>
        <w:rPr>
          <w:rFonts w:ascii="Symbol" w:hAnsi="Symbol" w:hint="default"/>
          <w:sz w:val="20"/>
        </w:rPr>
      </w:lvl>
    </w:lvlOverride>
  </w:num>
  <w:num w:numId="20" w16cid:durableId="828978879">
    <w:abstractNumId w:val="8"/>
    <w:lvlOverride w:ilvl="1">
      <w:lvl w:ilvl="1">
        <w:numFmt w:val="bullet"/>
        <w:lvlText w:val=""/>
        <w:lvlJc w:val="left"/>
        <w:pPr>
          <w:tabs>
            <w:tab w:val="num" w:pos="1440"/>
          </w:tabs>
          <w:ind w:left="1440" w:hanging="360"/>
        </w:pPr>
        <w:rPr>
          <w:rFonts w:ascii="Symbol" w:hAnsi="Symbol" w:hint="default"/>
          <w:sz w:val="20"/>
        </w:rPr>
      </w:lvl>
    </w:lvlOverride>
  </w:num>
  <w:num w:numId="21" w16cid:durableId="1617637909">
    <w:abstractNumId w:val="8"/>
    <w:lvlOverride w:ilvl="1">
      <w:lvl w:ilvl="1">
        <w:numFmt w:val="bullet"/>
        <w:lvlText w:val=""/>
        <w:lvlJc w:val="left"/>
        <w:pPr>
          <w:tabs>
            <w:tab w:val="num" w:pos="1440"/>
          </w:tabs>
          <w:ind w:left="1440" w:hanging="360"/>
        </w:pPr>
        <w:rPr>
          <w:rFonts w:ascii="Symbol" w:hAnsi="Symbol" w:hint="default"/>
          <w:sz w:val="20"/>
        </w:rPr>
      </w:lvl>
    </w:lvlOverride>
  </w:num>
  <w:num w:numId="22" w16cid:durableId="223152029">
    <w:abstractNumId w:val="8"/>
    <w:lvlOverride w:ilvl="1">
      <w:lvl w:ilvl="1">
        <w:numFmt w:val="bullet"/>
        <w:lvlText w:val=""/>
        <w:lvlJc w:val="left"/>
        <w:pPr>
          <w:tabs>
            <w:tab w:val="num" w:pos="1440"/>
          </w:tabs>
          <w:ind w:left="1440" w:hanging="360"/>
        </w:pPr>
        <w:rPr>
          <w:rFonts w:ascii="Symbol" w:hAnsi="Symbol" w:hint="default"/>
          <w:sz w:val="20"/>
        </w:rPr>
      </w:lvl>
    </w:lvlOverride>
  </w:num>
  <w:num w:numId="23" w16cid:durableId="1054625761">
    <w:abstractNumId w:val="8"/>
    <w:lvlOverride w:ilvl="1">
      <w:lvl w:ilvl="1">
        <w:numFmt w:val="bullet"/>
        <w:lvlText w:val=""/>
        <w:lvlJc w:val="left"/>
        <w:pPr>
          <w:tabs>
            <w:tab w:val="num" w:pos="1440"/>
          </w:tabs>
          <w:ind w:left="1440" w:hanging="360"/>
        </w:pPr>
        <w:rPr>
          <w:rFonts w:ascii="Symbol" w:hAnsi="Symbol" w:hint="default"/>
          <w:sz w:val="20"/>
        </w:rPr>
      </w:lvl>
    </w:lvlOverride>
  </w:num>
  <w:num w:numId="24" w16cid:durableId="1101947162">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16cid:durableId="998119242">
    <w:abstractNumId w:val="8"/>
    <w:lvlOverride w:ilvl="1">
      <w:lvl w:ilvl="1">
        <w:numFmt w:val="bullet"/>
        <w:lvlText w:val=""/>
        <w:lvlJc w:val="left"/>
        <w:pPr>
          <w:tabs>
            <w:tab w:val="num" w:pos="1440"/>
          </w:tabs>
          <w:ind w:left="1440" w:hanging="360"/>
        </w:pPr>
        <w:rPr>
          <w:rFonts w:ascii="Symbol" w:hAnsi="Symbol" w:hint="default"/>
          <w:sz w:val="20"/>
        </w:rPr>
      </w:lvl>
    </w:lvlOverride>
  </w:num>
  <w:num w:numId="26" w16cid:durableId="1953897936">
    <w:abstractNumId w:val="5"/>
  </w:num>
  <w:num w:numId="27" w16cid:durableId="743458697">
    <w:abstractNumId w:val="12"/>
  </w:num>
  <w:num w:numId="28" w16cid:durableId="1300109122">
    <w:abstractNumId w:val="3"/>
  </w:num>
  <w:num w:numId="29" w16cid:durableId="517236755">
    <w:abstractNumId w:val="19"/>
  </w:num>
  <w:num w:numId="30" w16cid:durableId="1218936473">
    <w:abstractNumId w:val="0"/>
  </w:num>
  <w:num w:numId="31" w16cid:durableId="2128700597">
    <w:abstractNumId w:val="18"/>
  </w:num>
  <w:num w:numId="32" w16cid:durableId="534462708">
    <w:abstractNumId w:val="7"/>
  </w:num>
  <w:num w:numId="33" w16cid:durableId="2049597328">
    <w:abstractNumId w:val="4"/>
  </w:num>
  <w:num w:numId="34" w16cid:durableId="1961450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01"/>
    <w:rsid w:val="0002263B"/>
    <w:rsid w:val="00032713"/>
    <w:rsid w:val="0004591A"/>
    <w:rsid w:val="00060456"/>
    <w:rsid w:val="00075FCD"/>
    <w:rsid w:val="0009271E"/>
    <w:rsid w:val="000A0C8E"/>
    <w:rsid w:val="000B6613"/>
    <w:rsid w:val="00106D62"/>
    <w:rsid w:val="00143CEF"/>
    <w:rsid w:val="00146AC9"/>
    <w:rsid w:val="001612A4"/>
    <w:rsid w:val="00192CEE"/>
    <w:rsid w:val="001D720C"/>
    <w:rsid w:val="001E7AAB"/>
    <w:rsid w:val="001F549C"/>
    <w:rsid w:val="00204831"/>
    <w:rsid w:val="002111C5"/>
    <w:rsid w:val="00253C53"/>
    <w:rsid w:val="00275664"/>
    <w:rsid w:val="00296ABF"/>
    <w:rsid w:val="002C0E33"/>
    <w:rsid w:val="002C3318"/>
    <w:rsid w:val="002F138A"/>
    <w:rsid w:val="0032485E"/>
    <w:rsid w:val="00350BE3"/>
    <w:rsid w:val="0035661B"/>
    <w:rsid w:val="003631D2"/>
    <w:rsid w:val="00377EBB"/>
    <w:rsid w:val="003A655B"/>
    <w:rsid w:val="003B7EB3"/>
    <w:rsid w:val="003D4C5E"/>
    <w:rsid w:val="003F29A5"/>
    <w:rsid w:val="004050DB"/>
    <w:rsid w:val="00430D4A"/>
    <w:rsid w:val="00450EF3"/>
    <w:rsid w:val="004546BF"/>
    <w:rsid w:val="00493F16"/>
    <w:rsid w:val="004F753F"/>
    <w:rsid w:val="00521A66"/>
    <w:rsid w:val="0053582E"/>
    <w:rsid w:val="00557B17"/>
    <w:rsid w:val="00585CE3"/>
    <w:rsid w:val="005927FA"/>
    <w:rsid w:val="00593036"/>
    <w:rsid w:val="0059717C"/>
    <w:rsid w:val="005A2DA1"/>
    <w:rsid w:val="005D7DFD"/>
    <w:rsid w:val="005F1BF4"/>
    <w:rsid w:val="00632D8E"/>
    <w:rsid w:val="006530EB"/>
    <w:rsid w:val="006603B9"/>
    <w:rsid w:val="00661CC6"/>
    <w:rsid w:val="00681E32"/>
    <w:rsid w:val="006876C1"/>
    <w:rsid w:val="006E5198"/>
    <w:rsid w:val="006F415B"/>
    <w:rsid w:val="00710C76"/>
    <w:rsid w:val="0072088B"/>
    <w:rsid w:val="00727D38"/>
    <w:rsid w:val="00745D68"/>
    <w:rsid w:val="007609F5"/>
    <w:rsid w:val="0076302C"/>
    <w:rsid w:val="0077086B"/>
    <w:rsid w:val="007714F4"/>
    <w:rsid w:val="00775B6E"/>
    <w:rsid w:val="00776EF7"/>
    <w:rsid w:val="00782881"/>
    <w:rsid w:val="007A2FD1"/>
    <w:rsid w:val="007A32CB"/>
    <w:rsid w:val="007C14DF"/>
    <w:rsid w:val="007C16B8"/>
    <w:rsid w:val="007F3992"/>
    <w:rsid w:val="008014A3"/>
    <w:rsid w:val="00804F2B"/>
    <w:rsid w:val="00806CFC"/>
    <w:rsid w:val="0081344A"/>
    <w:rsid w:val="008161B3"/>
    <w:rsid w:val="008316EF"/>
    <w:rsid w:val="0085521D"/>
    <w:rsid w:val="008862F1"/>
    <w:rsid w:val="008D2603"/>
    <w:rsid w:val="008E0C81"/>
    <w:rsid w:val="008E3CF8"/>
    <w:rsid w:val="00914BB4"/>
    <w:rsid w:val="00985250"/>
    <w:rsid w:val="00991FF1"/>
    <w:rsid w:val="009C0CB0"/>
    <w:rsid w:val="009C79D7"/>
    <w:rsid w:val="00A54B9B"/>
    <w:rsid w:val="00A550FC"/>
    <w:rsid w:val="00A72185"/>
    <w:rsid w:val="00A729DF"/>
    <w:rsid w:val="00A94096"/>
    <w:rsid w:val="00AB16B5"/>
    <w:rsid w:val="00AC2E65"/>
    <w:rsid w:val="00B27907"/>
    <w:rsid w:val="00B609BC"/>
    <w:rsid w:val="00BA4701"/>
    <w:rsid w:val="00BD1931"/>
    <w:rsid w:val="00BF5326"/>
    <w:rsid w:val="00C3520A"/>
    <w:rsid w:val="00C77B59"/>
    <w:rsid w:val="00C820F1"/>
    <w:rsid w:val="00CF37AE"/>
    <w:rsid w:val="00D1023F"/>
    <w:rsid w:val="00D33E4A"/>
    <w:rsid w:val="00D43C28"/>
    <w:rsid w:val="00D66DD3"/>
    <w:rsid w:val="00D81659"/>
    <w:rsid w:val="00D92A47"/>
    <w:rsid w:val="00DD029B"/>
    <w:rsid w:val="00DD64EE"/>
    <w:rsid w:val="00E165AF"/>
    <w:rsid w:val="00E32006"/>
    <w:rsid w:val="00E32715"/>
    <w:rsid w:val="00E40990"/>
    <w:rsid w:val="00E50B44"/>
    <w:rsid w:val="00E87F24"/>
    <w:rsid w:val="00E90340"/>
    <w:rsid w:val="00EC313E"/>
    <w:rsid w:val="00ED7116"/>
    <w:rsid w:val="00ED7C45"/>
    <w:rsid w:val="00F37EDE"/>
    <w:rsid w:val="00F61347"/>
    <w:rsid w:val="00F63067"/>
    <w:rsid w:val="00F67582"/>
    <w:rsid w:val="00F71D27"/>
    <w:rsid w:val="00FC3936"/>
    <w:rsid w:val="00FC6064"/>
    <w:rsid w:val="00FD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AE64"/>
  <w15:chartTrackingRefBased/>
  <w15:docId w15:val="{FA1B558D-A245-46EC-94F6-4C564F98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AE"/>
  </w:style>
  <w:style w:type="paragraph" w:styleId="Heading1">
    <w:name w:val="heading 1"/>
    <w:basedOn w:val="Normal"/>
    <w:next w:val="Normal"/>
    <w:link w:val="Heading1Char"/>
    <w:uiPriority w:val="9"/>
    <w:qFormat/>
    <w:rsid w:val="00CF37A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F37A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37A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37A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F37A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F37A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F37A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F37A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F37A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7AE"/>
    <w:rPr>
      <w:b/>
      <w:bCs/>
    </w:rPr>
  </w:style>
  <w:style w:type="character" w:styleId="Hyperlink">
    <w:name w:val="Hyperlink"/>
    <w:basedOn w:val="DefaultParagraphFont"/>
    <w:uiPriority w:val="99"/>
    <w:unhideWhenUsed/>
    <w:rsid w:val="00ED7C45"/>
    <w:rPr>
      <w:color w:val="0000FF"/>
      <w:u w:val="single"/>
    </w:rPr>
  </w:style>
  <w:style w:type="character" w:customStyle="1" w:styleId="Heading2Char">
    <w:name w:val="Heading 2 Char"/>
    <w:basedOn w:val="DefaultParagraphFont"/>
    <w:link w:val="Heading2"/>
    <w:uiPriority w:val="9"/>
    <w:semiHidden/>
    <w:rsid w:val="00CF37AE"/>
    <w:rPr>
      <w:rFonts w:asciiTheme="majorHAnsi" w:eastAsiaTheme="majorEastAsia" w:hAnsiTheme="majorHAnsi" w:cstheme="majorBidi"/>
      <w:color w:val="2F5496" w:themeColor="accent1" w:themeShade="BF"/>
      <w:sz w:val="32"/>
      <w:szCs w:val="32"/>
    </w:rPr>
  </w:style>
  <w:style w:type="character" w:customStyle="1" w:styleId="gmaildefault">
    <w:name w:val="gmail_default"/>
    <w:basedOn w:val="DefaultParagraphFont"/>
    <w:rsid w:val="007714F4"/>
  </w:style>
  <w:style w:type="character" w:customStyle="1" w:styleId="il">
    <w:name w:val="il"/>
    <w:basedOn w:val="DefaultParagraphFont"/>
    <w:rsid w:val="004050DB"/>
  </w:style>
  <w:style w:type="character" w:customStyle="1" w:styleId="Heading3Char">
    <w:name w:val="Heading 3 Char"/>
    <w:basedOn w:val="DefaultParagraphFont"/>
    <w:link w:val="Heading3"/>
    <w:uiPriority w:val="9"/>
    <w:semiHidden/>
    <w:rsid w:val="00CF37AE"/>
    <w:rPr>
      <w:rFonts w:asciiTheme="majorHAnsi" w:eastAsiaTheme="majorEastAsia" w:hAnsiTheme="majorHAnsi" w:cstheme="majorBidi"/>
      <w:color w:val="2F5496" w:themeColor="accent1" w:themeShade="BF"/>
      <w:sz w:val="28"/>
      <w:szCs w:val="28"/>
    </w:rPr>
  </w:style>
  <w:style w:type="character" w:styleId="UnresolvedMention">
    <w:name w:val="Unresolved Mention"/>
    <w:basedOn w:val="DefaultParagraphFont"/>
    <w:uiPriority w:val="99"/>
    <w:semiHidden/>
    <w:unhideWhenUsed/>
    <w:rsid w:val="00450EF3"/>
    <w:rPr>
      <w:color w:val="605E5C"/>
      <w:shd w:val="clear" w:color="auto" w:fill="E1DFDD"/>
    </w:rPr>
  </w:style>
  <w:style w:type="paragraph" w:styleId="NormalWeb">
    <w:name w:val="Normal (Web)"/>
    <w:basedOn w:val="Normal"/>
    <w:uiPriority w:val="99"/>
    <w:unhideWhenUsed/>
    <w:rsid w:val="00EC31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3ksmc">
    <w:name w:val="k3ksmc"/>
    <w:basedOn w:val="Normal"/>
    <w:rsid w:val="00776E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37AE"/>
    <w:rPr>
      <w:rFonts w:asciiTheme="majorHAnsi" w:eastAsiaTheme="majorEastAsia" w:hAnsiTheme="majorHAnsi" w:cstheme="majorBidi"/>
      <w:color w:val="1F3864" w:themeColor="accent1" w:themeShade="80"/>
      <w:sz w:val="36"/>
      <w:szCs w:val="36"/>
    </w:rPr>
  </w:style>
  <w:style w:type="character" w:customStyle="1" w:styleId="Heading4Char">
    <w:name w:val="Heading 4 Char"/>
    <w:basedOn w:val="DefaultParagraphFont"/>
    <w:link w:val="Heading4"/>
    <w:uiPriority w:val="9"/>
    <w:semiHidden/>
    <w:rsid w:val="00CF37A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F37A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F37A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F37A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F37A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F37A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F37AE"/>
    <w:pPr>
      <w:spacing w:line="240" w:lineRule="auto"/>
    </w:pPr>
    <w:rPr>
      <w:b/>
      <w:bCs/>
      <w:smallCaps/>
      <w:color w:val="44546A" w:themeColor="text2"/>
    </w:rPr>
  </w:style>
  <w:style w:type="paragraph" w:styleId="Title">
    <w:name w:val="Title"/>
    <w:basedOn w:val="Normal"/>
    <w:next w:val="Normal"/>
    <w:link w:val="TitleChar"/>
    <w:uiPriority w:val="10"/>
    <w:qFormat/>
    <w:rsid w:val="00CF37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37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37A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F37AE"/>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CF37AE"/>
    <w:rPr>
      <w:i/>
      <w:iCs/>
    </w:rPr>
  </w:style>
  <w:style w:type="paragraph" w:styleId="NoSpacing">
    <w:name w:val="No Spacing"/>
    <w:uiPriority w:val="1"/>
    <w:qFormat/>
    <w:rsid w:val="00CF37AE"/>
    <w:pPr>
      <w:spacing w:after="0" w:line="240" w:lineRule="auto"/>
    </w:pPr>
  </w:style>
  <w:style w:type="paragraph" w:styleId="Quote">
    <w:name w:val="Quote"/>
    <w:basedOn w:val="Normal"/>
    <w:next w:val="Normal"/>
    <w:link w:val="QuoteChar"/>
    <w:uiPriority w:val="29"/>
    <w:qFormat/>
    <w:rsid w:val="00CF37A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37AE"/>
    <w:rPr>
      <w:color w:val="44546A" w:themeColor="text2"/>
      <w:sz w:val="24"/>
      <w:szCs w:val="24"/>
    </w:rPr>
  </w:style>
  <w:style w:type="paragraph" w:styleId="IntenseQuote">
    <w:name w:val="Intense Quote"/>
    <w:basedOn w:val="Normal"/>
    <w:next w:val="Normal"/>
    <w:link w:val="IntenseQuoteChar"/>
    <w:uiPriority w:val="30"/>
    <w:qFormat/>
    <w:rsid w:val="00CF37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37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37AE"/>
    <w:rPr>
      <w:i/>
      <w:iCs/>
      <w:color w:val="595959" w:themeColor="text1" w:themeTint="A6"/>
    </w:rPr>
  </w:style>
  <w:style w:type="character" w:styleId="IntenseEmphasis">
    <w:name w:val="Intense Emphasis"/>
    <w:basedOn w:val="DefaultParagraphFont"/>
    <w:uiPriority w:val="21"/>
    <w:qFormat/>
    <w:rsid w:val="00CF37AE"/>
    <w:rPr>
      <w:b/>
      <w:bCs/>
      <w:i/>
      <w:iCs/>
    </w:rPr>
  </w:style>
  <w:style w:type="character" w:styleId="SubtleReference">
    <w:name w:val="Subtle Reference"/>
    <w:basedOn w:val="DefaultParagraphFont"/>
    <w:uiPriority w:val="31"/>
    <w:qFormat/>
    <w:rsid w:val="00CF37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37AE"/>
    <w:rPr>
      <w:b/>
      <w:bCs/>
      <w:smallCaps/>
      <w:color w:val="44546A" w:themeColor="text2"/>
      <w:u w:val="single"/>
    </w:rPr>
  </w:style>
  <w:style w:type="character" w:styleId="BookTitle">
    <w:name w:val="Book Title"/>
    <w:basedOn w:val="DefaultParagraphFont"/>
    <w:uiPriority w:val="33"/>
    <w:qFormat/>
    <w:rsid w:val="00CF37AE"/>
    <w:rPr>
      <w:b/>
      <w:bCs/>
      <w:smallCaps/>
      <w:spacing w:val="10"/>
    </w:rPr>
  </w:style>
  <w:style w:type="paragraph" w:styleId="TOCHeading">
    <w:name w:val="TOC Heading"/>
    <w:basedOn w:val="Heading1"/>
    <w:next w:val="Normal"/>
    <w:uiPriority w:val="39"/>
    <w:semiHidden/>
    <w:unhideWhenUsed/>
    <w:qFormat/>
    <w:rsid w:val="00CF37AE"/>
    <w:pPr>
      <w:outlineLvl w:val="9"/>
    </w:pPr>
  </w:style>
  <w:style w:type="paragraph" w:styleId="ListParagraph">
    <w:name w:val="List Paragraph"/>
    <w:basedOn w:val="Normal"/>
    <w:uiPriority w:val="34"/>
    <w:qFormat/>
    <w:rsid w:val="002C3318"/>
    <w:pPr>
      <w:ind w:left="720"/>
      <w:contextualSpacing/>
    </w:pPr>
  </w:style>
  <w:style w:type="paragraph" w:customStyle="1" w:styleId="Default">
    <w:name w:val="Default"/>
    <w:rsid w:val="00806CF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966">
      <w:bodyDiv w:val="1"/>
      <w:marLeft w:val="0"/>
      <w:marRight w:val="0"/>
      <w:marTop w:val="0"/>
      <w:marBottom w:val="0"/>
      <w:divBdr>
        <w:top w:val="none" w:sz="0" w:space="0" w:color="auto"/>
        <w:left w:val="none" w:sz="0" w:space="0" w:color="auto"/>
        <w:bottom w:val="none" w:sz="0" w:space="0" w:color="auto"/>
        <w:right w:val="none" w:sz="0" w:space="0" w:color="auto"/>
      </w:divBdr>
      <w:divsChild>
        <w:div w:id="1359041888">
          <w:marLeft w:val="0"/>
          <w:marRight w:val="0"/>
          <w:marTop w:val="0"/>
          <w:marBottom w:val="0"/>
          <w:divBdr>
            <w:top w:val="none" w:sz="0" w:space="0" w:color="auto"/>
            <w:left w:val="none" w:sz="0" w:space="0" w:color="auto"/>
            <w:bottom w:val="none" w:sz="0" w:space="0" w:color="auto"/>
            <w:right w:val="none" w:sz="0" w:space="0" w:color="auto"/>
          </w:divBdr>
          <w:divsChild>
            <w:div w:id="1978991678">
              <w:marLeft w:val="0"/>
              <w:marRight w:val="0"/>
              <w:marTop w:val="0"/>
              <w:marBottom w:val="0"/>
              <w:divBdr>
                <w:top w:val="none" w:sz="0" w:space="0" w:color="auto"/>
                <w:left w:val="none" w:sz="0" w:space="0" w:color="auto"/>
                <w:bottom w:val="none" w:sz="0" w:space="0" w:color="auto"/>
                <w:right w:val="none" w:sz="0" w:space="0" w:color="auto"/>
              </w:divBdr>
            </w:div>
          </w:divsChild>
        </w:div>
        <w:div w:id="2081823659">
          <w:marLeft w:val="0"/>
          <w:marRight w:val="0"/>
          <w:marTop w:val="0"/>
          <w:marBottom w:val="0"/>
          <w:divBdr>
            <w:top w:val="none" w:sz="0" w:space="0" w:color="auto"/>
            <w:left w:val="none" w:sz="0" w:space="0" w:color="auto"/>
            <w:bottom w:val="none" w:sz="0" w:space="0" w:color="auto"/>
            <w:right w:val="none" w:sz="0" w:space="0" w:color="auto"/>
          </w:divBdr>
          <w:divsChild>
            <w:div w:id="505217594">
              <w:marLeft w:val="0"/>
              <w:marRight w:val="0"/>
              <w:marTop w:val="0"/>
              <w:marBottom w:val="0"/>
              <w:divBdr>
                <w:top w:val="none" w:sz="0" w:space="0" w:color="auto"/>
                <w:left w:val="none" w:sz="0" w:space="0" w:color="auto"/>
                <w:bottom w:val="none" w:sz="0" w:space="0" w:color="auto"/>
                <w:right w:val="none" w:sz="0" w:space="0" w:color="auto"/>
              </w:divBdr>
              <w:divsChild>
                <w:div w:id="155631455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50022298">
      <w:bodyDiv w:val="1"/>
      <w:marLeft w:val="0"/>
      <w:marRight w:val="0"/>
      <w:marTop w:val="0"/>
      <w:marBottom w:val="0"/>
      <w:divBdr>
        <w:top w:val="none" w:sz="0" w:space="0" w:color="auto"/>
        <w:left w:val="none" w:sz="0" w:space="0" w:color="auto"/>
        <w:bottom w:val="none" w:sz="0" w:space="0" w:color="auto"/>
        <w:right w:val="none" w:sz="0" w:space="0" w:color="auto"/>
      </w:divBdr>
    </w:div>
    <w:div w:id="288782579">
      <w:bodyDiv w:val="1"/>
      <w:marLeft w:val="0"/>
      <w:marRight w:val="0"/>
      <w:marTop w:val="0"/>
      <w:marBottom w:val="0"/>
      <w:divBdr>
        <w:top w:val="none" w:sz="0" w:space="0" w:color="auto"/>
        <w:left w:val="none" w:sz="0" w:space="0" w:color="auto"/>
        <w:bottom w:val="none" w:sz="0" w:space="0" w:color="auto"/>
        <w:right w:val="none" w:sz="0" w:space="0" w:color="auto"/>
      </w:divBdr>
    </w:div>
    <w:div w:id="527722582">
      <w:bodyDiv w:val="1"/>
      <w:marLeft w:val="0"/>
      <w:marRight w:val="0"/>
      <w:marTop w:val="0"/>
      <w:marBottom w:val="0"/>
      <w:divBdr>
        <w:top w:val="none" w:sz="0" w:space="0" w:color="auto"/>
        <w:left w:val="none" w:sz="0" w:space="0" w:color="auto"/>
        <w:bottom w:val="none" w:sz="0" w:space="0" w:color="auto"/>
        <w:right w:val="none" w:sz="0" w:space="0" w:color="auto"/>
      </w:divBdr>
      <w:divsChild>
        <w:div w:id="1544051571">
          <w:marLeft w:val="0"/>
          <w:marRight w:val="0"/>
          <w:marTop w:val="0"/>
          <w:marBottom w:val="0"/>
          <w:divBdr>
            <w:top w:val="none" w:sz="0" w:space="0" w:color="auto"/>
            <w:left w:val="none" w:sz="0" w:space="0" w:color="auto"/>
            <w:bottom w:val="none" w:sz="0" w:space="0" w:color="auto"/>
            <w:right w:val="none" w:sz="0" w:space="0" w:color="auto"/>
          </w:divBdr>
        </w:div>
        <w:div w:id="2079668234">
          <w:marLeft w:val="0"/>
          <w:marRight w:val="0"/>
          <w:marTop w:val="0"/>
          <w:marBottom w:val="0"/>
          <w:divBdr>
            <w:top w:val="none" w:sz="0" w:space="0" w:color="auto"/>
            <w:left w:val="none" w:sz="0" w:space="0" w:color="auto"/>
            <w:bottom w:val="none" w:sz="0" w:space="0" w:color="auto"/>
            <w:right w:val="none" w:sz="0" w:space="0" w:color="auto"/>
          </w:divBdr>
        </w:div>
        <w:div w:id="1602646190">
          <w:marLeft w:val="0"/>
          <w:marRight w:val="0"/>
          <w:marTop w:val="0"/>
          <w:marBottom w:val="0"/>
          <w:divBdr>
            <w:top w:val="none" w:sz="0" w:space="0" w:color="auto"/>
            <w:left w:val="none" w:sz="0" w:space="0" w:color="auto"/>
            <w:bottom w:val="none" w:sz="0" w:space="0" w:color="auto"/>
            <w:right w:val="none" w:sz="0" w:space="0" w:color="auto"/>
          </w:divBdr>
        </w:div>
        <w:div w:id="1956402763">
          <w:marLeft w:val="0"/>
          <w:marRight w:val="0"/>
          <w:marTop w:val="0"/>
          <w:marBottom w:val="0"/>
          <w:divBdr>
            <w:top w:val="none" w:sz="0" w:space="0" w:color="auto"/>
            <w:left w:val="none" w:sz="0" w:space="0" w:color="auto"/>
            <w:bottom w:val="none" w:sz="0" w:space="0" w:color="auto"/>
            <w:right w:val="none" w:sz="0" w:space="0" w:color="auto"/>
          </w:divBdr>
        </w:div>
      </w:divsChild>
    </w:div>
    <w:div w:id="552078748">
      <w:bodyDiv w:val="1"/>
      <w:marLeft w:val="0"/>
      <w:marRight w:val="0"/>
      <w:marTop w:val="0"/>
      <w:marBottom w:val="0"/>
      <w:divBdr>
        <w:top w:val="none" w:sz="0" w:space="0" w:color="auto"/>
        <w:left w:val="none" w:sz="0" w:space="0" w:color="auto"/>
        <w:bottom w:val="none" w:sz="0" w:space="0" w:color="auto"/>
        <w:right w:val="none" w:sz="0" w:space="0" w:color="auto"/>
      </w:divBdr>
      <w:divsChild>
        <w:div w:id="644700129">
          <w:marLeft w:val="0"/>
          <w:marRight w:val="0"/>
          <w:marTop w:val="0"/>
          <w:marBottom w:val="0"/>
          <w:divBdr>
            <w:top w:val="single" w:sz="2" w:space="0" w:color="E5E7EB"/>
            <w:left w:val="single" w:sz="2" w:space="0" w:color="E5E7EB"/>
            <w:bottom w:val="single" w:sz="2" w:space="0" w:color="E5E7EB"/>
            <w:right w:val="single" w:sz="2" w:space="0" w:color="E5E7EB"/>
          </w:divBdr>
          <w:divsChild>
            <w:div w:id="58015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536206">
      <w:bodyDiv w:val="1"/>
      <w:marLeft w:val="0"/>
      <w:marRight w:val="0"/>
      <w:marTop w:val="0"/>
      <w:marBottom w:val="0"/>
      <w:divBdr>
        <w:top w:val="none" w:sz="0" w:space="0" w:color="auto"/>
        <w:left w:val="none" w:sz="0" w:space="0" w:color="auto"/>
        <w:bottom w:val="none" w:sz="0" w:space="0" w:color="auto"/>
        <w:right w:val="none" w:sz="0" w:space="0" w:color="auto"/>
      </w:divBdr>
      <w:divsChild>
        <w:div w:id="192505215">
          <w:marLeft w:val="-420"/>
          <w:marRight w:val="0"/>
          <w:marTop w:val="0"/>
          <w:marBottom w:val="0"/>
          <w:divBdr>
            <w:top w:val="none" w:sz="0" w:space="0" w:color="auto"/>
            <w:left w:val="none" w:sz="0" w:space="0" w:color="auto"/>
            <w:bottom w:val="none" w:sz="0" w:space="0" w:color="auto"/>
            <w:right w:val="none" w:sz="0" w:space="0" w:color="auto"/>
          </w:divBdr>
          <w:divsChild>
            <w:div w:id="704990257">
              <w:marLeft w:val="0"/>
              <w:marRight w:val="0"/>
              <w:marTop w:val="0"/>
              <w:marBottom w:val="0"/>
              <w:divBdr>
                <w:top w:val="none" w:sz="0" w:space="0" w:color="auto"/>
                <w:left w:val="none" w:sz="0" w:space="0" w:color="auto"/>
                <w:bottom w:val="none" w:sz="0" w:space="0" w:color="auto"/>
                <w:right w:val="none" w:sz="0" w:space="0" w:color="auto"/>
              </w:divBdr>
              <w:divsChild>
                <w:div w:id="275530804">
                  <w:marLeft w:val="0"/>
                  <w:marRight w:val="0"/>
                  <w:marTop w:val="0"/>
                  <w:marBottom w:val="0"/>
                  <w:divBdr>
                    <w:top w:val="none" w:sz="0" w:space="0" w:color="auto"/>
                    <w:left w:val="none" w:sz="0" w:space="0" w:color="auto"/>
                    <w:bottom w:val="none" w:sz="0" w:space="0" w:color="auto"/>
                    <w:right w:val="none" w:sz="0" w:space="0" w:color="auto"/>
                  </w:divBdr>
                  <w:divsChild>
                    <w:div w:id="456530673">
                      <w:marLeft w:val="0"/>
                      <w:marRight w:val="0"/>
                      <w:marTop w:val="0"/>
                      <w:marBottom w:val="0"/>
                      <w:divBdr>
                        <w:top w:val="none" w:sz="0" w:space="0" w:color="auto"/>
                        <w:left w:val="none" w:sz="0" w:space="0" w:color="auto"/>
                        <w:bottom w:val="none" w:sz="0" w:space="0" w:color="auto"/>
                        <w:right w:val="none" w:sz="0" w:space="0" w:color="auto"/>
                      </w:divBdr>
                    </w:div>
                    <w:div w:id="698169075">
                      <w:marLeft w:val="0"/>
                      <w:marRight w:val="0"/>
                      <w:marTop w:val="0"/>
                      <w:marBottom w:val="0"/>
                      <w:divBdr>
                        <w:top w:val="none" w:sz="0" w:space="0" w:color="auto"/>
                        <w:left w:val="none" w:sz="0" w:space="0" w:color="auto"/>
                        <w:bottom w:val="none" w:sz="0" w:space="0" w:color="auto"/>
                        <w:right w:val="none" w:sz="0" w:space="0" w:color="auto"/>
                      </w:divBdr>
                      <w:divsChild>
                        <w:div w:id="4912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5393">
          <w:marLeft w:val="-420"/>
          <w:marRight w:val="0"/>
          <w:marTop w:val="0"/>
          <w:marBottom w:val="0"/>
          <w:divBdr>
            <w:top w:val="none" w:sz="0" w:space="0" w:color="auto"/>
            <w:left w:val="none" w:sz="0" w:space="0" w:color="auto"/>
            <w:bottom w:val="none" w:sz="0" w:space="0" w:color="auto"/>
            <w:right w:val="none" w:sz="0" w:space="0" w:color="auto"/>
          </w:divBdr>
          <w:divsChild>
            <w:div w:id="1128280983">
              <w:marLeft w:val="0"/>
              <w:marRight w:val="0"/>
              <w:marTop w:val="0"/>
              <w:marBottom w:val="0"/>
              <w:divBdr>
                <w:top w:val="none" w:sz="0" w:space="0" w:color="auto"/>
                <w:left w:val="none" w:sz="0" w:space="0" w:color="auto"/>
                <w:bottom w:val="none" w:sz="0" w:space="0" w:color="auto"/>
                <w:right w:val="none" w:sz="0" w:space="0" w:color="auto"/>
              </w:divBdr>
              <w:divsChild>
                <w:div w:id="257299803">
                  <w:marLeft w:val="0"/>
                  <w:marRight w:val="0"/>
                  <w:marTop w:val="0"/>
                  <w:marBottom w:val="0"/>
                  <w:divBdr>
                    <w:top w:val="none" w:sz="0" w:space="0" w:color="auto"/>
                    <w:left w:val="none" w:sz="0" w:space="0" w:color="auto"/>
                    <w:bottom w:val="none" w:sz="0" w:space="0" w:color="auto"/>
                    <w:right w:val="none" w:sz="0" w:space="0" w:color="auto"/>
                  </w:divBdr>
                  <w:divsChild>
                    <w:div w:id="1481384466">
                      <w:marLeft w:val="0"/>
                      <w:marRight w:val="0"/>
                      <w:marTop w:val="0"/>
                      <w:marBottom w:val="0"/>
                      <w:divBdr>
                        <w:top w:val="none" w:sz="0" w:space="0" w:color="auto"/>
                        <w:left w:val="none" w:sz="0" w:space="0" w:color="auto"/>
                        <w:bottom w:val="none" w:sz="0" w:space="0" w:color="auto"/>
                        <w:right w:val="none" w:sz="0" w:space="0" w:color="auto"/>
                      </w:divBdr>
                    </w:div>
                    <w:div w:id="666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3625">
          <w:marLeft w:val="-420"/>
          <w:marRight w:val="0"/>
          <w:marTop w:val="0"/>
          <w:marBottom w:val="0"/>
          <w:divBdr>
            <w:top w:val="none" w:sz="0" w:space="0" w:color="auto"/>
            <w:left w:val="none" w:sz="0" w:space="0" w:color="auto"/>
            <w:bottom w:val="none" w:sz="0" w:space="0" w:color="auto"/>
            <w:right w:val="none" w:sz="0" w:space="0" w:color="auto"/>
          </w:divBdr>
          <w:divsChild>
            <w:div w:id="1781729069">
              <w:marLeft w:val="0"/>
              <w:marRight w:val="0"/>
              <w:marTop w:val="0"/>
              <w:marBottom w:val="0"/>
              <w:divBdr>
                <w:top w:val="none" w:sz="0" w:space="0" w:color="auto"/>
                <w:left w:val="none" w:sz="0" w:space="0" w:color="auto"/>
                <w:bottom w:val="none" w:sz="0" w:space="0" w:color="auto"/>
                <w:right w:val="none" w:sz="0" w:space="0" w:color="auto"/>
              </w:divBdr>
              <w:divsChild>
                <w:div w:id="2090274199">
                  <w:marLeft w:val="0"/>
                  <w:marRight w:val="0"/>
                  <w:marTop w:val="0"/>
                  <w:marBottom w:val="0"/>
                  <w:divBdr>
                    <w:top w:val="none" w:sz="0" w:space="0" w:color="auto"/>
                    <w:left w:val="none" w:sz="0" w:space="0" w:color="auto"/>
                    <w:bottom w:val="none" w:sz="0" w:space="0" w:color="auto"/>
                    <w:right w:val="none" w:sz="0" w:space="0" w:color="auto"/>
                  </w:divBdr>
                  <w:divsChild>
                    <w:div w:id="1580552380">
                      <w:marLeft w:val="0"/>
                      <w:marRight w:val="0"/>
                      <w:marTop w:val="0"/>
                      <w:marBottom w:val="0"/>
                      <w:divBdr>
                        <w:top w:val="none" w:sz="0" w:space="0" w:color="auto"/>
                        <w:left w:val="none" w:sz="0" w:space="0" w:color="auto"/>
                        <w:bottom w:val="none" w:sz="0" w:space="0" w:color="auto"/>
                        <w:right w:val="none" w:sz="0" w:space="0" w:color="auto"/>
                      </w:divBdr>
                    </w:div>
                    <w:div w:id="5170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2882">
      <w:bodyDiv w:val="1"/>
      <w:marLeft w:val="0"/>
      <w:marRight w:val="0"/>
      <w:marTop w:val="0"/>
      <w:marBottom w:val="0"/>
      <w:divBdr>
        <w:top w:val="none" w:sz="0" w:space="0" w:color="auto"/>
        <w:left w:val="none" w:sz="0" w:space="0" w:color="auto"/>
        <w:bottom w:val="none" w:sz="0" w:space="0" w:color="auto"/>
        <w:right w:val="none" w:sz="0" w:space="0" w:color="auto"/>
      </w:divBdr>
    </w:div>
    <w:div w:id="1139497927">
      <w:bodyDiv w:val="1"/>
      <w:marLeft w:val="0"/>
      <w:marRight w:val="0"/>
      <w:marTop w:val="0"/>
      <w:marBottom w:val="0"/>
      <w:divBdr>
        <w:top w:val="none" w:sz="0" w:space="0" w:color="auto"/>
        <w:left w:val="none" w:sz="0" w:space="0" w:color="auto"/>
        <w:bottom w:val="none" w:sz="0" w:space="0" w:color="auto"/>
        <w:right w:val="none" w:sz="0" w:space="0" w:color="auto"/>
      </w:divBdr>
    </w:div>
    <w:div w:id="1148016662">
      <w:bodyDiv w:val="1"/>
      <w:marLeft w:val="0"/>
      <w:marRight w:val="0"/>
      <w:marTop w:val="0"/>
      <w:marBottom w:val="0"/>
      <w:divBdr>
        <w:top w:val="none" w:sz="0" w:space="0" w:color="auto"/>
        <w:left w:val="none" w:sz="0" w:space="0" w:color="auto"/>
        <w:bottom w:val="none" w:sz="0" w:space="0" w:color="auto"/>
        <w:right w:val="none" w:sz="0" w:space="0" w:color="auto"/>
      </w:divBdr>
    </w:div>
    <w:div w:id="1164320656">
      <w:bodyDiv w:val="1"/>
      <w:marLeft w:val="0"/>
      <w:marRight w:val="0"/>
      <w:marTop w:val="0"/>
      <w:marBottom w:val="0"/>
      <w:divBdr>
        <w:top w:val="none" w:sz="0" w:space="0" w:color="auto"/>
        <w:left w:val="none" w:sz="0" w:space="0" w:color="auto"/>
        <w:bottom w:val="none" w:sz="0" w:space="0" w:color="auto"/>
        <w:right w:val="none" w:sz="0" w:space="0" w:color="auto"/>
      </w:divBdr>
      <w:divsChild>
        <w:div w:id="2134518569">
          <w:marLeft w:val="0"/>
          <w:marRight w:val="0"/>
          <w:marTop w:val="0"/>
          <w:marBottom w:val="0"/>
          <w:divBdr>
            <w:top w:val="none" w:sz="0" w:space="0" w:color="auto"/>
            <w:left w:val="none" w:sz="0" w:space="0" w:color="auto"/>
            <w:bottom w:val="none" w:sz="0" w:space="0" w:color="auto"/>
            <w:right w:val="none" w:sz="0" w:space="0" w:color="auto"/>
          </w:divBdr>
        </w:div>
        <w:div w:id="1727028442">
          <w:marLeft w:val="0"/>
          <w:marRight w:val="0"/>
          <w:marTop w:val="0"/>
          <w:marBottom w:val="0"/>
          <w:divBdr>
            <w:top w:val="none" w:sz="0" w:space="0" w:color="auto"/>
            <w:left w:val="none" w:sz="0" w:space="0" w:color="auto"/>
            <w:bottom w:val="none" w:sz="0" w:space="0" w:color="auto"/>
            <w:right w:val="none" w:sz="0" w:space="0" w:color="auto"/>
          </w:divBdr>
        </w:div>
      </w:divsChild>
    </w:div>
    <w:div w:id="1199007277">
      <w:bodyDiv w:val="1"/>
      <w:marLeft w:val="0"/>
      <w:marRight w:val="0"/>
      <w:marTop w:val="0"/>
      <w:marBottom w:val="0"/>
      <w:divBdr>
        <w:top w:val="none" w:sz="0" w:space="0" w:color="auto"/>
        <w:left w:val="none" w:sz="0" w:space="0" w:color="auto"/>
        <w:bottom w:val="none" w:sz="0" w:space="0" w:color="auto"/>
        <w:right w:val="none" w:sz="0" w:space="0" w:color="auto"/>
      </w:divBdr>
    </w:div>
    <w:div w:id="1274633558">
      <w:bodyDiv w:val="1"/>
      <w:marLeft w:val="0"/>
      <w:marRight w:val="0"/>
      <w:marTop w:val="0"/>
      <w:marBottom w:val="0"/>
      <w:divBdr>
        <w:top w:val="none" w:sz="0" w:space="0" w:color="auto"/>
        <w:left w:val="none" w:sz="0" w:space="0" w:color="auto"/>
        <w:bottom w:val="none" w:sz="0" w:space="0" w:color="auto"/>
        <w:right w:val="none" w:sz="0" w:space="0" w:color="auto"/>
      </w:divBdr>
    </w:div>
    <w:div w:id="1379478124">
      <w:bodyDiv w:val="1"/>
      <w:marLeft w:val="0"/>
      <w:marRight w:val="0"/>
      <w:marTop w:val="0"/>
      <w:marBottom w:val="0"/>
      <w:divBdr>
        <w:top w:val="none" w:sz="0" w:space="0" w:color="auto"/>
        <w:left w:val="none" w:sz="0" w:space="0" w:color="auto"/>
        <w:bottom w:val="none" w:sz="0" w:space="0" w:color="auto"/>
        <w:right w:val="none" w:sz="0" w:space="0" w:color="auto"/>
      </w:divBdr>
    </w:div>
    <w:div w:id="1438253355">
      <w:bodyDiv w:val="1"/>
      <w:marLeft w:val="0"/>
      <w:marRight w:val="0"/>
      <w:marTop w:val="0"/>
      <w:marBottom w:val="0"/>
      <w:divBdr>
        <w:top w:val="none" w:sz="0" w:space="0" w:color="auto"/>
        <w:left w:val="none" w:sz="0" w:space="0" w:color="auto"/>
        <w:bottom w:val="none" w:sz="0" w:space="0" w:color="auto"/>
        <w:right w:val="none" w:sz="0" w:space="0" w:color="auto"/>
      </w:divBdr>
    </w:div>
    <w:div w:id="1457605308">
      <w:bodyDiv w:val="1"/>
      <w:marLeft w:val="0"/>
      <w:marRight w:val="0"/>
      <w:marTop w:val="0"/>
      <w:marBottom w:val="0"/>
      <w:divBdr>
        <w:top w:val="none" w:sz="0" w:space="0" w:color="auto"/>
        <w:left w:val="none" w:sz="0" w:space="0" w:color="auto"/>
        <w:bottom w:val="none" w:sz="0" w:space="0" w:color="auto"/>
        <w:right w:val="none" w:sz="0" w:space="0" w:color="auto"/>
      </w:divBdr>
    </w:div>
    <w:div w:id="1596011804">
      <w:bodyDiv w:val="1"/>
      <w:marLeft w:val="0"/>
      <w:marRight w:val="0"/>
      <w:marTop w:val="0"/>
      <w:marBottom w:val="0"/>
      <w:divBdr>
        <w:top w:val="none" w:sz="0" w:space="0" w:color="auto"/>
        <w:left w:val="none" w:sz="0" w:space="0" w:color="auto"/>
        <w:bottom w:val="none" w:sz="0" w:space="0" w:color="auto"/>
        <w:right w:val="none" w:sz="0" w:space="0" w:color="auto"/>
      </w:divBdr>
    </w:div>
    <w:div w:id="1645692574">
      <w:bodyDiv w:val="1"/>
      <w:marLeft w:val="0"/>
      <w:marRight w:val="0"/>
      <w:marTop w:val="0"/>
      <w:marBottom w:val="0"/>
      <w:divBdr>
        <w:top w:val="none" w:sz="0" w:space="0" w:color="auto"/>
        <w:left w:val="none" w:sz="0" w:space="0" w:color="auto"/>
        <w:bottom w:val="none" w:sz="0" w:space="0" w:color="auto"/>
        <w:right w:val="none" w:sz="0" w:space="0" w:color="auto"/>
      </w:divBdr>
    </w:div>
    <w:div w:id="1673069330">
      <w:bodyDiv w:val="1"/>
      <w:marLeft w:val="0"/>
      <w:marRight w:val="0"/>
      <w:marTop w:val="0"/>
      <w:marBottom w:val="0"/>
      <w:divBdr>
        <w:top w:val="none" w:sz="0" w:space="0" w:color="auto"/>
        <w:left w:val="none" w:sz="0" w:space="0" w:color="auto"/>
        <w:bottom w:val="none" w:sz="0" w:space="0" w:color="auto"/>
        <w:right w:val="none" w:sz="0" w:space="0" w:color="auto"/>
      </w:divBdr>
      <w:divsChild>
        <w:div w:id="1558585900">
          <w:marLeft w:val="0"/>
          <w:marRight w:val="0"/>
          <w:marTop w:val="0"/>
          <w:marBottom w:val="0"/>
          <w:divBdr>
            <w:top w:val="none" w:sz="0" w:space="0" w:color="auto"/>
            <w:left w:val="none" w:sz="0" w:space="0" w:color="auto"/>
            <w:bottom w:val="none" w:sz="0" w:space="0" w:color="auto"/>
            <w:right w:val="none" w:sz="0" w:space="0" w:color="auto"/>
          </w:divBdr>
        </w:div>
        <w:div w:id="1972443428">
          <w:marLeft w:val="0"/>
          <w:marRight w:val="0"/>
          <w:marTop w:val="0"/>
          <w:marBottom w:val="0"/>
          <w:divBdr>
            <w:top w:val="none" w:sz="0" w:space="0" w:color="auto"/>
            <w:left w:val="none" w:sz="0" w:space="0" w:color="auto"/>
            <w:bottom w:val="none" w:sz="0" w:space="0" w:color="auto"/>
            <w:right w:val="none" w:sz="0" w:space="0" w:color="auto"/>
          </w:divBdr>
        </w:div>
        <w:div w:id="2038386972">
          <w:marLeft w:val="0"/>
          <w:marRight w:val="0"/>
          <w:marTop w:val="0"/>
          <w:marBottom w:val="0"/>
          <w:divBdr>
            <w:top w:val="none" w:sz="0" w:space="0" w:color="auto"/>
            <w:left w:val="none" w:sz="0" w:space="0" w:color="auto"/>
            <w:bottom w:val="none" w:sz="0" w:space="0" w:color="auto"/>
            <w:right w:val="none" w:sz="0" w:space="0" w:color="auto"/>
          </w:divBdr>
        </w:div>
        <w:div w:id="1133018690">
          <w:marLeft w:val="0"/>
          <w:marRight w:val="0"/>
          <w:marTop w:val="0"/>
          <w:marBottom w:val="0"/>
          <w:divBdr>
            <w:top w:val="none" w:sz="0" w:space="0" w:color="auto"/>
            <w:left w:val="none" w:sz="0" w:space="0" w:color="auto"/>
            <w:bottom w:val="none" w:sz="0" w:space="0" w:color="auto"/>
            <w:right w:val="none" w:sz="0" w:space="0" w:color="auto"/>
          </w:divBdr>
        </w:div>
        <w:div w:id="1570116693">
          <w:marLeft w:val="0"/>
          <w:marRight w:val="0"/>
          <w:marTop w:val="0"/>
          <w:marBottom w:val="0"/>
          <w:divBdr>
            <w:top w:val="none" w:sz="0" w:space="0" w:color="auto"/>
            <w:left w:val="none" w:sz="0" w:space="0" w:color="auto"/>
            <w:bottom w:val="none" w:sz="0" w:space="0" w:color="auto"/>
            <w:right w:val="none" w:sz="0" w:space="0" w:color="auto"/>
          </w:divBdr>
        </w:div>
        <w:div w:id="217980301">
          <w:marLeft w:val="0"/>
          <w:marRight w:val="0"/>
          <w:marTop w:val="0"/>
          <w:marBottom w:val="0"/>
          <w:divBdr>
            <w:top w:val="none" w:sz="0" w:space="0" w:color="auto"/>
            <w:left w:val="none" w:sz="0" w:space="0" w:color="auto"/>
            <w:bottom w:val="none" w:sz="0" w:space="0" w:color="auto"/>
            <w:right w:val="none" w:sz="0" w:space="0" w:color="auto"/>
          </w:divBdr>
        </w:div>
        <w:div w:id="965238925">
          <w:marLeft w:val="0"/>
          <w:marRight w:val="0"/>
          <w:marTop w:val="0"/>
          <w:marBottom w:val="0"/>
          <w:divBdr>
            <w:top w:val="none" w:sz="0" w:space="0" w:color="auto"/>
            <w:left w:val="none" w:sz="0" w:space="0" w:color="auto"/>
            <w:bottom w:val="none" w:sz="0" w:space="0" w:color="auto"/>
            <w:right w:val="none" w:sz="0" w:space="0" w:color="auto"/>
          </w:divBdr>
        </w:div>
        <w:div w:id="770976210">
          <w:marLeft w:val="0"/>
          <w:marRight w:val="0"/>
          <w:marTop w:val="0"/>
          <w:marBottom w:val="0"/>
          <w:divBdr>
            <w:top w:val="none" w:sz="0" w:space="0" w:color="auto"/>
            <w:left w:val="none" w:sz="0" w:space="0" w:color="auto"/>
            <w:bottom w:val="none" w:sz="0" w:space="0" w:color="auto"/>
            <w:right w:val="none" w:sz="0" w:space="0" w:color="auto"/>
          </w:divBdr>
        </w:div>
      </w:divsChild>
    </w:div>
    <w:div w:id="1734353047">
      <w:bodyDiv w:val="1"/>
      <w:marLeft w:val="0"/>
      <w:marRight w:val="0"/>
      <w:marTop w:val="0"/>
      <w:marBottom w:val="0"/>
      <w:divBdr>
        <w:top w:val="none" w:sz="0" w:space="0" w:color="auto"/>
        <w:left w:val="none" w:sz="0" w:space="0" w:color="auto"/>
        <w:bottom w:val="none" w:sz="0" w:space="0" w:color="auto"/>
        <w:right w:val="none" w:sz="0" w:space="0" w:color="auto"/>
      </w:divBdr>
    </w:div>
    <w:div w:id="1958751830">
      <w:bodyDiv w:val="1"/>
      <w:marLeft w:val="0"/>
      <w:marRight w:val="0"/>
      <w:marTop w:val="0"/>
      <w:marBottom w:val="0"/>
      <w:divBdr>
        <w:top w:val="none" w:sz="0" w:space="0" w:color="auto"/>
        <w:left w:val="none" w:sz="0" w:space="0" w:color="auto"/>
        <w:bottom w:val="none" w:sz="0" w:space="0" w:color="auto"/>
        <w:right w:val="none" w:sz="0" w:space="0" w:color="auto"/>
      </w:divBdr>
    </w:div>
    <w:div w:id="2079553295">
      <w:bodyDiv w:val="1"/>
      <w:marLeft w:val="0"/>
      <w:marRight w:val="0"/>
      <w:marTop w:val="0"/>
      <w:marBottom w:val="0"/>
      <w:divBdr>
        <w:top w:val="none" w:sz="0" w:space="0" w:color="auto"/>
        <w:left w:val="none" w:sz="0" w:space="0" w:color="auto"/>
        <w:bottom w:val="none" w:sz="0" w:space="0" w:color="auto"/>
        <w:right w:val="none" w:sz="0" w:space="0" w:color="auto"/>
      </w:divBdr>
    </w:div>
    <w:div w:id="21041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Woodrow</dc:creator>
  <cp:keywords/>
  <dc:description/>
  <cp:lastModifiedBy>Margo Robbins</cp:lastModifiedBy>
  <cp:revision>18</cp:revision>
  <cp:lastPrinted>2024-11-18T19:09:00Z</cp:lastPrinted>
  <dcterms:created xsi:type="dcterms:W3CDTF">2024-11-13T19:07:00Z</dcterms:created>
  <dcterms:modified xsi:type="dcterms:W3CDTF">2024-11-18T22:26:00Z</dcterms:modified>
</cp:coreProperties>
</file>